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4"/>
          <w:szCs w:val="24"/>
          <w:lang w:val="en-US"/>
        </w:rPr>
        <w:id w:val="-112441057"/>
        <w:docPartObj>
          <w:docPartGallery w:val="Cover Pages"/>
          <w:docPartUnique/>
        </w:docPartObj>
      </w:sdtPr>
      <w:sdtEndPr>
        <w:rPr>
          <w:sz w:val="22"/>
          <w:szCs w:val="22"/>
        </w:rPr>
      </w:sdtEndPr>
      <w:sdtContent>
        <w:p w14:paraId="4ED780D6" w14:textId="33D7C20F" w:rsidR="0012133E" w:rsidRDefault="0012133E" w:rsidP="0012133E">
          <w:pPr>
            <w:pStyle w:val="Heading1"/>
            <w:spacing w:before="0" w:after="36"/>
            <w:rPr>
              <w:rFonts w:ascii="Calibri" w:hAnsi="Calibri"/>
              <w:color w:val="221155"/>
              <w:spacing w:val="-12"/>
            </w:rPr>
          </w:pPr>
          <w:r>
            <w:rPr>
              <w:noProof/>
            </w:rPr>
            <mc:AlternateContent>
              <mc:Choice Requires="wps">
                <w:drawing>
                  <wp:anchor distT="0" distB="0" distL="114300" distR="114300" simplePos="0" relativeHeight="251660288" behindDoc="1" locked="0" layoutInCell="1" allowOverlap="1" wp14:anchorId="6B99D862" wp14:editId="6EEA76AD">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C0E605F"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" strokecolor="#272727 [2749]" strokeweight="2.25pt">
                    <v:stroke joinstyle="miter"/>
                    <w10:wrap anchorx="page" anchory="page"/>
                  </v:line>
                </w:pict>
              </mc:Fallback>
            </mc:AlternateContent>
          </w:r>
        </w:p>
        <w:p w14:paraId="3C765E2B" w14:textId="77777777" w:rsidR="0012133E" w:rsidRPr="00A20841" w:rsidRDefault="0012133E" w:rsidP="0012133E">
          <w:pPr>
            <w:pStyle w:val="Header"/>
            <w:rPr>
              <w:rFonts w:ascii="Calibri" w:hAnsi="Calibri" w:cs="Calibri Light"/>
              <w:b/>
              <w:bCs/>
              <w:color w:val="002060"/>
              <w:sz w:val="32"/>
            </w:rPr>
          </w:pPr>
        </w:p>
        <w:p w14:paraId="24077BF4" w14:textId="22F3A203" w:rsidR="0012133E" w:rsidRDefault="00A9630E" w:rsidP="0012133E">
          <w:r>
            <w:rPr>
              <w:noProof/>
            </w:rPr>
            <mc:AlternateContent>
              <mc:Choice Requires="wps">
                <w:drawing>
                  <wp:anchor distT="0" distB="0" distL="114300" distR="114300" simplePos="0" relativeHeight="251659264" behindDoc="0" locked="0" layoutInCell="1" allowOverlap="1" wp14:anchorId="440D2E7C" wp14:editId="083A3EFA">
                    <wp:simplePos x="0" y="0"/>
                    <wp:positionH relativeFrom="page">
                      <wp:posOffset>839449</wp:posOffset>
                    </wp:positionH>
                    <wp:positionV relativeFrom="page">
                      <wp:posOffset>2188564</wp:posOffset>
                    </wp:positionV>
                    <wp:extent cx="6438276" cy="5913620"/>
                    <wp:effectExtent l="0" t="0" r="63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438276" cy="5913620"/>
                            </a:xfrm>
                            <a:prstGeom prst="rect">
                              <a:avLst/>
                            </a:prstGeom>
                            <a:noFill/>
                            <a:ln w="6350">
                              <a:noFill/>
                            </a:ln>
                          </wps:spPr>
                          <wps:txbx>
                            <w:txbxContent>
                              <w:sdt>
                                <w:sdtPr>
                                  <w:rPr>
                                    <w:rFonts w:asciiTheme="majorHAnsi" w:hAnsiTheme="majorHAnsi"/>
                                    <w:i/>
                                    <w:caps/>
                                    <w:color w:val="262626" w:themeColor="text1" w:themeTint="D9"/>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EF68902" w14:textId="50C24923" w:rsidR="0012133E" w:rsidRDefault="00F76EA1" w:rsidP="0012133E">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96"/>
                                        <w:szCs w:val="96"/>
                                      </w:rPr>
                                      <w:t>Race           through an intercultural Lens            Working terms              &amp; Definitions</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2F2D431" w14:textId="77777777" w:rsidR="0012133E" w:rsidRDefault="0012133E" w:rsidP="0012133E">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0D2E7C" id="_x0000_t202" coordsize="21600,21600" o:spt="202" path="m,l,21600r21600,l21600,xe">
                    <v:stroke joinstyle="miter"/>
                    <v:path gradientshapeok="t" o:connecttype="rect"/>
                  </v:shapetype>
                  <v:shape id="Text Box 38" o:spid="_x0000_s1026" type="#_x0000_t202" alt="Title: Title and subtitle" style="position:absolute;margin-left:66.1pt;margin-top:172.35pt;width:506.95pt;height:46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" filled="f" stroked="f" strokeweight=".5pt">
                    <v:textbox inset="93.6pt,,0">
                      <w:txbxContent>
                        <w:sdt>
                          <w:sdtPr>
                            <w:rPr>
                              <w:rFonts w:asciiTheme="majorHAnsi" w:hAnsiTheme="majorHAnsi"/>
                              <w:i/>
                              <w:caps/>
                              <w:color w:val="262626" w:themeColor="text1" w:themeTint="D9"/>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EF68902" w14:textId="50C24923" w:rsidR="0012133E" w:rsidRDefault="00F76EA1" w:rsidP="0012133E">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96"/>
                                  <w:szCs w:val="96"/>
                                </w:rPr>
                                <w:t>Race           through an intercultural Lens            Working terms              &amp; Definitions</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2F2D431" w14:textId="77777777" w:rsidR="0012133E" w:rsidRDefault="0012133E" w:rsidP="0012133E">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p>
        <w:p w14:paraId="4E2AFB6F" w14:textId="4408DC2E" w:rsidR="0012133E" w:rsidRDefault="0012133E" w:rsidP="0012133E">
          <w:r>
            <w:br w:type="page"/>
          </w:r>
        </w:p>
      </w:sdtContent>
    </w:sdt>
    <w:p w14:paraId="61FCA937"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0E1818">
        <w:rPr>
          <w:rFonts w:ascii="brandon-text" w:eastAsia="Times New Roman" w:hAnsi="brandon-text" w:cs="Times New Roman"/>
          <w:caps/>
          <w:color w:val="000000"/>
          <w:spacing w:val="15"/>
          <w:sz w:val="36"/>
          <w:szCs w:val="36"/>
        </w:rPr>
        <w:lastRenderedPageBreak/>
        <w:t xml:space="preserve"> </w:t>
      </w:r>
      <w:r w:rsidRPr="00DC4493">
        <w:rPr>
          <w:rFonts w:ascii="brandon-text" w:eastAsia="Times New Roman" w:hAnsi="brandon-text" w:cs="Times New Roman"/>
          <w:b/>
          <w:bCs/>
          <w:caps/>
          <w:color w:val="000000"/>
          <w:spacing w:val="15"/>
          <w:sz w:val="32"/>
          <w:szCs w:val="32"/>
        </w:rPr>
        <w:t>A</w:t>
      </w:r>
    </w:p>
    <w:p w14:paraId="34F47F4B" w14:textId="77777777" w:rsidR="0012133E" w:rsidRPr="00E17D22" w:rsidRDefault="0012133E" w:rsidP="0012133E">
      <w:pPr>
        <w:shd w:val="clear" w:color="auto" w:fill="FCFCFC"/>
        <w:spacing w:after="150"/>
        <w:rPr>
          <w:rFonts w:ascii="brandon-text" w:eastAsia="Times New Roman" w:hAnsi="brandon-text" w:cs="Times New Roman"/>
          <w:color w:val="000000"/>
        </w:rPr>
      </w:pPr>
      <w:r w:rsidRPr="00781B9D">
        <w:rPr>
          <w:rFonts w:ascii="brandon-text" w:eastAsia="Times New Roman" w:hAnsi="brandon-text" w:cs="Times New Roman"/>
          <w:b/>
          <w:bCs/>
          <w:color w:val="333333"/>
        </w:rPr>
        <w:t>ACPI</w:t>
      </w:r>
      <w:r w:rsidRPr="00E17D22">
        <w:rPr>
          <w:rFonts w:ascii="brandon-text" w:eastAsia="Times New Roman" w:hAnsi="brandon-text" w:cs="Times New Roman"/>
          <w:b/>
          <w:bCs/>
          <w:color w:val="333333"/>
        </w:rPr>
        <w:t> — </w:t>
      </w:r>
      <w:r>
        <w:rPr>
          <w:rFonts w:ascii="brandon-text" w:eastAsia="Times New Roman" w:hAnsi="brandon-text" w:cs="Times New Roman"/>
          <w:color w:val="000000"/>
        </w:rPr>
        <w:t>A</w:t>
      </w:r>
      <w:r w:rsidRPr="00E17D22">
        <w:rPr>
          <w:rFonts w:ascii="brandon-text" w:eastAsia="Times New Roman" w:hAnsi="brandon-text" w:cs="Times New Roman"/>
          <w:color w:val="000000"/>
        </w:rPr>
        <w:t>n acronym for Asian</w:t>
      </w:r>
      <w:r>
        <w:rPr>
          <w:rFonts w:ascii="brandon-text" w:eastAsia="Times New Roman" w:hAnsi="brandon-text" w:cs="Times New Roman"/>
          <w:color w:val="000000"/>
        </w:rPr>
        <w:t xml:space="preserve"> Canadian</w:t>
      </w:r>
      <w:r w:rsidRPr="00E17D22">
        <w:rPr>
          <w:rFonts w:ascii="brandon-text" w:eastAsia="Times New Roman" w:hAnsi="brandon-text" w:cs="Times New Roman"/>
          <w:color w:val="000000"/>
        </w:rPr>
        <w:t xml:space="preserve"> &amp; Pacific Islanders. Other similar acronyms are APA which means Asian-Pacific </w:t>
      </w:r>
      <w:r>
        <w:rPr>
          <w:rFonts w:ascii="brandon-text" w:eastAsia="Times New Roman" w:hAnsi="brandon-text" w:cs="Times New Roman"/>
          <w:color w:val="000000"/>
        </w:rPr>
        <w:t>Canadian</w:t>
      </w:r>
      <w:r w:rsidRPr="00E17D22">
        <w:rPr>
          <w:rFonts w:ascii="brandon-text" w:eastAsia="Times New Roman" w:hAnsi="brandon-text" w:cs="Times New Roman"/>
          <w:color w:val="000000"/>
        </w:rPr>
        <w:t xml:space="preserve"> and API which means Asian-Pacific Islander. These acronyms replace a derogatory term, “Oriental” in the 1960s.</w:t>
      </w:r>
    </w:p>
    <w:p w14:paraId="22C431B2"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Acculturation —</w:t>
      </w:r>
      <w:r w:rsidRPr="00DC4493">
        <w:rPr>
          <w:rFonts w:ascii="brandon-text" w:eastAsia="Times New Roman" w:hAnsi="brandon-text" w:cs="Times New Roman"/>
          <w:color w:val="000000"/>
        </w:rPr>
        <w:t xml:space="preserve"> a process when members of a cultural group adopt the patterns, beliefs, languages, and behaviors of another group’s culture. (National Multicultural Institute)</w:t>
      </w:r>
    </w:p>
    <w:p w14:paraId="5BB33E26"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Advocate — </w:t>
      </w:r>
      <w:r w:rsidRPr="00DC4493">
        <w:rPr>
          <w:rFonts w:ascii="brandon-text" w:eastAsia="Times New Roman" w:hAnsi="brandon-text" w:cs="Times New Roman"/>
          <w:color w:val="333333"/>
        </w:rPr>
        <w:t>someone who publicly supports the calls of anti-racism and uses their power to amplify anti-racist actions</w:t>
      </w:r>
      <w:r w:rsidRPr="00DC4493">
        <w:rPr>
          <w:rFonts w:ascii="brandon-text" w:eastAsia="Times New Roman" w:hAnsi="brandon-text" w:cs="Times New Roman"/>
          <w:b/>
          <w:bCs/>
          <w:color w:val="333333"/>
        </w:rPr>
        <w:t xml:space="preserve">. </w:t>
      </w:r>
      <w:r w:rsidRPr="00941657">
        <w:rPr>
          <w:rFonts w:ascii="brandon-text" w:eastAsia="Times New Roman" w:hAnsi="brandon-text" w:cs="Times New Roman"/>
          <w:i/>
          <w:iCs/>
          <w:color w:val="000000"/>
          <w:sz w:val="20"/>
          <w:szCs w:val="20"/>
        </w:rPr>
        <w:t>(Canadian HR Group)</w:t>
      </w:r>
    </w:p>
    <w:p w14:paraId="06641266"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Affinity Groups —</w:t>
      </w:r>
      <w:r w:rsidRPr="00DC4493">
        <w:rPr>
          <w:rFonts w:ascii="brandon-text" w:eastAsia="Times New Roman" w:hAnsi="brandon-text" w:cs="Times New Roman"/>
          <w:color w:val="000000"/>
        </w:rPr>
        <w:t xml:space="preserve"> a collection of individuals with similar interests or goals. Affinity Groups promote inclusion, diversity, and other efforts that benefit employees from underrepresented groups.</w:t>
      </w:r>
    </w:p>
    <w:p w14:paraId="48227752"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Ally — </w:t>
      </w:r>
      <w:r w:rsidRPr="00DC4493">
        <w:rPr>
          <w:rFonts w:ascii="brandon-text" w:eastAsia="Times New Roman" w:hAnsi="brandon-text" w:cs="Times New Roman"/>
          <w:color w:val="000000"/>
        </w:rPr>
        <w:t xml:space="preserve">A term for people who recognizes their privilege and advocates for individuals from underrepresented or marginalized groups in a society. </w:t>
      </w:r>
    </w:p>
    <w:p w14:paraId="6D485B54"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Allyship</w:t>
      </w:r>
      <w:r w:rsidRPr="00DC4493">
        <w:rPr>
          <w:rFonts w:ascii="brandon-text" w:eastAsia="Times New Roman" w:hAnsi="brandon-text" w:cs="Times New Roman"/>
          <w:color w:val="000000"/>
        </w:rPr>
        <w:t> — The process in which people with privilege and power work to develop empathy towards to advance the interests of an oppressed or marginalized outgroup. Allyship is part of the anti-oppression or anti-racist conversation, which puts into use social justice theories and ideals. The goal of allyship is to create a culture in which the marginalized group feels supported.</w:t>
      </w:r>
    </w:p>
    <w:p w14:paraId="0BE49DDB"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Amplification —</w:t>
      </w:r>
      <w:r w:rsidRPr="00DC4493">
        <w:rPr>
          <w:rFonts w:ascii="brandon-text" w:eastAsia="Times New Roman" w:hAnsi="brandon-text" w:cs="Times New Roman"/>
          <w:color w:val="000000"/>
        </w:rPr>
        <w:t xml:space="preserve"> The techniques a person uses to give a member of a less dominant group more credit by repeating their message.</w:t>
      </w:r>
    </w:p>
    <w:p w14:paraId="5C88833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Anti-Black — </w:t>
      </w:r>
      <w:r w:rsidRPr="00DC4493">
        <w:rPr>
          <w:rFonts w:ascii="brandon-text" w:eastAsia="Times New Roman" w:hAnsi="brandon-text" w:cs="Times New Roman"/>
          <w:color w:val="000000"/>
        </w:rPr>
        <w:t>The marginalization of Black People and the unethical disregard for anti-Black institutions and policies.</w:t>
      </w:r>
    </w:p>
    <w:p w14:paraId="7C1FD390"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Anti-Oppression-</w:t>
      </w:r>
      <w:r w:rsidRPr="00DC4493">
        <w:rPr>
          <w:rFonts w:ascii="brandon-text" w:eastAsia="Times New Roman" w:hAnsi="brandon-text" w:cs="Times New Roman"/>
          <w:color w:val="000000"/>
        </w:rPr>
        <w:t xml:space="preserve">Recognizing and deconstructing the systematic, institutional and personal forms of disempowerment used by certain groups over others; actively challenging the different forms of oppression. </w:t>
      </w:r>
      <w:r w:rsidRPr="00941657">
        <w:rPr>
          <w:rFonts w:ascii="brandon-text" w:eastAsia="Times New Roman" w:hAnsi="brandon-text" w:cs="Times New Roman"/>
          <w:i/>
          <w:iCs/>
          <w:color w:val="000000"/>
          <w:sz w:val="20"/>
          <w:szCs w:val="20"/>
        </w:rPr>
        <w:t>(Center for Anti-Oppressive Education)</w:t>
      </w:r>
    </w:p>
    <w:p w14:paraId="6C0426AF"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Anti-Racism —</w:t>
      </w:r>
      <w:r w:rsidRPr="00DC4493">
        <w:rPr>
          <w:rFonts w:ascii="brandon-text" w:eastAsia="Times New Roman" w:hAnsi="brandon-text" w:cs="Times New Roman"/>
          <w:color w:val="000000"/>
        </w:rPr>
        <w:t xml:space="preserve"> Actively oppose racism by advocating for political, economic, and social change.</w:t>
      </w:r>
    </w:p>
    <w:p w14:paraId="764CECA6"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Anti-Racist Ideas — </w:t>
      </w:r>
      <w:r w:rsidRPr="00DC4493">
        <w:rPr>
          <w:rFonts w:ascii="brandon-text" w:eastAsia="Times New Roman" w:hAnsi="brandon-text" w:cs="Times New Roman"/>
          <w:color w:val="000000"/>
        </w:rPr>
        <w:t>The assumption that racial groups are equals despite their differences.</w:t>
      </w:r>
    </w:p>
    <w:p w14:paraId="001F9DDC" w14:textId="77777777" w:rsidR="0012133E" w:rsidRDefault="0012133E" w:rsidP="0012133E">
      <w:pPr>
        <w:shd w:val="clear" w:color="auto" w:fill="FCFCFC"/>
        <w:spacing w:after="150"/>
        <w:rPr>
          <w:rFonts w:ascii="brandon-text" w:eastAsia="Times New Roman" w:hAnsi="brandon-text" w:cs="Times New Roman"/>
          <w:color w:val="000000"/>
        </w:rPr>
      </w:pPr>
      <w:r w:rsidRPr="008477F0">
        <w:rPr>
          <w:rFonts w:ascii="brandon-text" w:eastAsia="Times New Roman" w:hAnsi="brandon-text" w:cs="Times New Roman"/>
          <w:b/>
          <w:bCs/>
          <w:color w:val="000000"/>
        </w:rPr>
        <w:t>Asian-</w:t>
      </w:r>
      <w:r w:rsidRPr="00E44897">
        <w:rPr>
          <w:rFonts w:ascii="brandon-text" w:eastAsia="Times New Roman" w:hAnsi="brandon-text" w:cs="Times New Roman"/>
          <w:b/>
          <w:bCs/>
          <w:color w:val="000000"/>
        </w:rPr>
        <w:t xml:space="preserve"> </w:t>
      </w:r>
      <w:r>
        <w:rPr>
          <w:rFonts w:ascii="brandon-text" w:eastAsia="Times New Roman" w:hAnsi="brandon-text" w:cs="Times New Roman"/>
          <w:color w:val="000000"/>
        </w:rPr>
        <w:t>T</w:t>
      </w:r>
      <w:r w:rsidRPr="00CD0C0F">
        <w:rPr>
          <w:rFonts w:ascii="brandon-text" w:eastAsia="Times New Roman" w:hAnsi="brandon-text" w:cs="Times New Roman"/>
          <w:color w:val="000000"/>
        </w:rPr>
        <w:t>o have</w:t>
      </w:r>
      <w:r>
        <w:rPr>
          <w:rFonts w:ascii="brandon-text" w:eastAsia="Times New Roman" w:hAnsi="brandon-text" w:cs="Times New Roman"/>
          <w:b/>
          <w:bCs/>
          <w:color w:val="000000"/>
        </w:rPr>
        <w:t xml:space="preserve"> </w:t>
      </w:r>
      <w:r>
        <w:rPr>
          <w:rFonts w:ascii="brandon-text" w:eastAsia="Times New Roman" w:hAnsi="brandon-text" w:cs="Times New Roman"/>
          <w:color w:val="000000"/>
        </w:rPr>
        <w:t>origins in Asia or the Indian subcontinent. Includes people who indicate their race as Asian, South Asian, Chinese, Filipino, Korean, Japanese, or other Asian.</w:t>
      </w:r>
    </w:p>
    <w:p w14:paraId="57F7B6A5" w14:textId="6E0E10AB" w:rsidR="0012133E" w:rsidRPr="008477F0" w:rsidRDefault="0012133E" w:rsidP="0012133E">
      <w:pPr>
        <w:shd w:val="clear" w:color="auto" w:fill="FCFCFC"/>
        <w:spacing w:after="150"/>
        <w:rPr>
          <w:rFonts w:ascii="brandon-text" w:eastAsia="Times New Roman" w:hAnsi="brandon-text" w:cs="Times New Roman"/>
          <w:i/>
          <w:iCs/>
          <w:color w:val="000000"/>
          <w:sz w:val="20"/>
          <w:szCs w:val="20"/>
          <w:lang w:val="en-CA"/>
        </w:rPr>
      </w:pPr>
      <w:r w:rsidRPr="008477F0">
        <w:rPr>
          <w:rFonts w:ascii="brandon-text" w:eastAsia="Times New Roman" w:hAnsi="brandon-text" w:cs="Times New Roman"/>
          <w:b/>
          <w:bCs/>
          <w:color w:val="000000"/>
        </w:rPr>
        <w:t>Asian Peril</w:t>
      </w:r>
      <w:r w:rsidRPr="008477F0">
        <w:rPr>
          <w:rFonts w:ascii="brandon-text" w:eastAsia="Times New Roman" w:hAnsi="brandon-text" w:cs="Times New Roman"/>
          <w:color w:val="000000"/>
        </w:rPr>
        <w:t>-</w:t>
      </w:r>
      <w:r w:rsidR="008477F0">
        <w:rPr>
          <w:rFonts w:ascii="brandon-text" w:eastAsia="Times New Roman" w:hAnsi="brandon-text" w:cs="Times New Roman"/>
          <w:color w:val="000000"/>
        </w:rPr>
        <w:t xml:space="preserve"> First known as ‘Yellow’ Peril used in 1895 to describe the </w:t>
      </w:r>
      <w:r w:rsidR="008477F0" w:rsidRPr="008477F0">
        <w:rPr>
          <w:rFonts w:ascii="brandon-text" w:eastAsia="Times New Roman" w:hAnsi="brandon-text" w:cs="Times New Roman"/>
          <w:color w:val="000000"/>
          <w:lang w:val="en-CA"/>
        </w:rPr>
        <w:t>Western fears that Asians, in particular the Chinese, would invade their lands and disrupt Western values, such as democracy, Christianity, and technological innovation.</w:t>
      </w:r>
      <w:r w:rsidR="008477F0">
        <w:rPr>
          <w:rFonts w:ascii="brandon-text" w:eastAsia="Times New Roman" w:hAnsi="brandon-text" w:cs="Times New Roman"/>
          <w:color w:val="000000"/>
          <w:lang w:val="en-CA"/>
        </w:rPr>
        <w:t xml:space="preserve"> M</w:t>
      </w:r>
      <w:r w:rsidR="008477F0" w:rsidRPr="008477F0">
        <w:rPr>
          <w:rFonts w:ascii="brandon-text" w:eastAsia="Times New Roman" w:hAnsi="brandon-text" w:cs="Times New Roman"/>
          <w:color w:val="000000"/>
          <w:lang w:val="en-CA"/>
        </w:rPr>
        <w:t xml:space="preserve">any Americans began to feel threatened by an increase in immigration from China to the United States. Reasons for this included xenophobia, or dislike of foreigners, as well as more complex causes such as labor tensions and shifting national identities. Working-class Americans and European immigrants worried that Chinese immigrants would compete unfairly for their jobs by working for lower wages. Irish immigrant railroad laborers in particular found themselves in competition with Chinese workers, as both groups struggled at the </w:t>
      </w:r>
      <w:r w:rsidR="008477F0" w:rsidRPr="008477F0">
        <w:rPr>
          <w:rFonts w:ascii="brandon-text" w:eastAsia="Times New Roman" w:hAnsi="brandon-text" w:cs="Times New Roman"/>
          <w:color w:val="000000"/>
          <w:lang w:val="en-CA"/>
        </w:rPr>
        <w:lastRenderedPageBreak/>
        <w:t>lower end of the wage scale.</w:t>
      </w:r>
      <w:r w:rsidR="008477F0">
        <w:rPr>
          <w:rFonts w:ascii="brandon-text" w:eastAsia="Times New Roman" w:hAnsi="brandon-text" w:cs="Times New Roman"/>
          <w:color w:val="000000"/>
          <w:lang w:val="en-CA"/>
        </w:rPr>
        <w:t xml:space="preserve"> </w:t>
      </w:r>
      <w:r w:rsidR="008477F0" w:rsidRPr="008477F0">
        <w:rPr>
          <w:rFonts w:ascii="brandon-text" w:eastAsia="Times New Roman" w:hAnsi="brandon-text" w:cs="Times New Roman"/>
          <w:color w:val="000000"/>
          <w:lang w:val="en-CA"/>
        </w:rPr>
        <w:t>Media portrayals of Asians and Asian Americans invoked “Yellow Peril” imagery as a sign of villainy, malevolence, or undesirability. Popular illustrations emphasized “exotic” features, such as eye shape (often rendered as narrow slits) and skin color (often exaggeratedly yellow).</w:t>
      </w:r>
      <w:r w:rsidR="008477F0">
        <w:rPr>
          <w:rFonts w:ascii="brandon-text" w:eastAsia="Times New Roman" w:hAnsi="brandon-text" w:cs="Times New Roman"/>
          <w:color w:val="000000"/>
          <w:sz w:val="20"/>
          <w:szCs w:val="20"/>
          <w:lang w:val="en-CA"/>
        </w:rPr>
        <w:t xml:space="preserve"> </w:t>
      </w:r>
      <w:r w:rsidR="008477F0" w:rsidRPr="008477F0">
        <w:rPr>
          <w:rFonts w:ascii="brandon-text" w:eastAsia="Times New Roman" w:hAnsi="brandon-text" w:cs="Times New Roman"/>
          <w:i/>
          <w:iCs/>
          <w:color w:val="000000"/>
          <w:sz w:val="20"/>
          <w:szCs w:val="20"/>
          <w:lang w:val="en-CA"/>
        </w:rPr>
        <w:t>(https://digitalgallery.bgsu.edu/student/exhibits/show/race-in-us/asian-americans/asian-immigration-and-the--yel)</w:t>
      </w:r>
    </w:p>
    <w:p w14:paraId="5526BAD9"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Assimilation — </w:t>
      </w:r>
      <w:r w:rsidRPr="00DC4493">
        <w:rPr>
          <w:rFonts w:ascii="brandon-text" w:eastAsia="Times New Roman" w:hAnsi="brandon-text" w:cs="Times New Roman"/>
          <w:color w:val="000000"/>
        </w:rPr>
        <w:t>The concept where an individual, family, or group gives up certain aspects of their culture to adapt to the beliefs, language, patterns, and behaviors of a new host country.</w:t>
      </w:r>
    </w:p>
    <w:p w14:paraId="49DAF611"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caps/>
          <w:color w:val="000000"/>
          <w:spacing w:val="15"/>
          <w:sz w:val="32"/>
          <w:szCs w:val="32"/>
        </w:rPr>
      </w:pPr>
      <w:r w:rsidRPr="00DC4493">
        <w:rPr>
          <w:rFonts w:ascii="brandon-text" w:eastAsia="Times New Roman" w:hAnsi="brandon-text" w:cs="Times New Roman"/>
          <w:caps/>
          <w:color w:val="000000"/>
          <w:spacing w:val="15"/>
          <w:sz w:val="32"/>
          <w:szCs w:val="32"/>
        </w:rPr>
        <w:t>B</w:t>
      </w:r>
    </w:p>
    <w:p w14:paraId="701EBED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Belonging — </w:t>
      </w:r>
      <w:r w:rsidRPr="00DC4493">
        <w:rPr>
          <w:rFonts w:ascii="brandon-text" w:eastAsia="Times New Roman" w:hAnsi="brandon-text" w:cs="Times New Roman"/>
          <w:color w:val="000000"/>
        </w:rPr>
        <w:t>The experience of being accepted and included by those around you. Belonging means to have a sense of social connection and identification with others. (SHRM)</w:t>
      </w:r>
    </w:p>
    <w:p w14:paraId="668C480C"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Bias — </w:t>
      </w:r>
      <w:r>
        <w:rPr>
          <w:rFonts w:ascii="brandon-text" w:eastAsia="Times New Roman" w:hAnsi="brandon-text" w:cs="Times New Roman"/>
          <w:color w:val="000000"/>
        </w:rPr>
        <w:t xml:space="preserve">Is a subjective opinion, preference, prejudice or inclination, often formed without reasonable justification, that influences an individual’s or group’s ability to evaluate a particular situation objectively or accurately, a preference for or against. It can be positive or negative. </w:t>
      </w:r>
      <w:r w:rsidRPr="00C6221F">
        <w:rPr>
          <w:rFonts w:ascii="brandon-text" w:eastAsia="Times New Roman" w:hAnsi="brandon-text" w:cs="Times New Roman"/>
          <w:i/>
          <w:iCs/>
          <w:color w:val="000000"/>
          <w:sz w:val="20"/>
          <w:szCs w:val="20"/>
        </w:rPr>
        <w:t>(</w:t>
      </w:r>
      <w:r>
        <w:rPr>
          <w:rFonts w:ascii="brandon-text" w:eastAsia="Times New Roman" w:hAnsi="brandon-text" w:cs="Times New Roman"/>
          <w:i/>
          <w:iCs/>
          <w:color w:val="000000"/>
          <w:sz w:val="20"/>
          <w:szCs w:val="20"/>
        </w:rPr>
        <w:t>Can</w:t>
      </w:r>
      <w:r w:rsidRPr="00C6221F">
        <w:rPr>
          <w:rFonts w:ascii="brandon-text" w:eastAsia="Times New Roman" w:hAnsi="brandon-text" w:cs="Times New Roman"/>
          <w:i/>
          <w:iCs/>
          <w:color w:val="000000"/>
          <w:sz w:val="20"/>
          <w:szCs w:val="20"/>
        </w:rPr>
        <w:t>adian Association of Chiefs of Police)</w:t>
      </w:r>
    </w:p>
    <w:p w14:paraId="2EB4DDA3"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Bicultural — </w:t>
      </w:r>
      <w:r w:rsidRPr="00DC4493">
        <w:rPr>
          <w:rFonts w:ascii="brandon-text" w:eastAsia="Times New Roman" w:hAnsi="brandon-text" w:cs="Times New Roman"/>
          <w:color w:val="000000"/>
        </w:rPr>
        <w:t>People who possess the values, beliefs, languages, and behaviors of two distinct ethnic or racial groups.</w:t>
      </w:r>
    </w:p>
    <w:p w14:paraId="6BA7718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Bigotry —</w:t>
      </w:r>
      <w:r w:rsidRPr="00DC4493">
        <w:rPr>
          <w:rFonts w:ascii="brandon-text" w:eastAsia="Times New Roman" w:hAnsi="brandon-text" w:cs="Times New Roman"/>
          <w:color w:val="000000"/>
        </w:rPr>
        <w:t xml:space="preserve"> To glorify a person’s own group and have prejudices against members of other groups.</w:t>
      </w:r>
      <w:r w:rsidRPr="00B433A9">
        <w:rPr>
          <w:rFonts w:ascii="brandon-text" w:eastAsia="Times New Roman" w:hAnsi="brandon-text" w:cs="Times New Roman"/>
          <w:i/>
          <w:iCs/>
          <w:color w:val="000000"/>
          <w:sz w:val="20"/>
          <w:szCs w:val="20"/>
        </w:rPr>
        <w:t xml:space="preserve"> (Dismantling Racism Institute)</w:t>
      </w:r>
    </w:p>
    <w:p w14:paraId="11BC4F66"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BIPOC — </w:t>
      </w:r>
      <w:r w:rsidRPr="00DC4493">
        <w:rPr>
          <w:rFonts w:ascii="brandon-text" w:eastAsia="Times New Roman" w:hAnsi="brandon-text" w:cs="Times New Roman"/>
          <w:color w:val="000000"/>
        </w:rPr>
        <w:t xml:space="preserve">The acronym stands for Black, Indigenous, People of </w:t>
      </w:r>
      <w:proofErr w:type="spellStart"/>
      <w:r w:rsidRPr="00DC4493">
        <w:rPr>
          <w:rFonts w:ascii="brandon-text" w:eastAsia="Times New Roman" w:hAnsi="brandon-text" w:cs="Times New Roman"/>
          <w:color w:val="000000"/>
        </w:rPr>
        <w:t>Colour</w:t>
      </w:r>
      <w:proofErr w:type="spellEnd"/>
      <w:r w:rsidRPr="00DC4493">
        <w:rPr>
          <w:rFonts w:ascii="brandon-text" w:eastAsia="Times New Roman" w:hAnsi="brandon-text" w:cs="Times New Roman"/>
          <w:color w:val="000000"/>
        </w:rPr>
        <w:t xml:space="preserve"> who represent those races or people who are marginalized within Canadian/North American culture. </w:t>
      </w:r>
    </w:p>
    <w:p w14:paraId="003EA472"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Biracial — </w:t>
      </w:r>
      <w:r w:rsidRPr="00DC4493">
        <w:rPr>
          <w:rFonts w:ascii="brandon-text" w:eastAsia="Times New Roman" w:hAnsi="brandon-text" w:cs="Times New Roman"/>
          <w:color w:val="000000"/>
        </w:rPr>
        <w:t>Biracial is a term for mixed race. Biracial is used to describe a person who identities as being of two races, or whose parents are from two different race groups.</w:t>
      </w:r>
    </w:p>
    <w:p w14:paraId="7E375937" w14:textId="52A4DFA4" w:rsidR="0012133E" w:rsidRPr="00CD0C0F" w:rsidRDefault="0012133E" w:rsidP="0012133E">
      <w:pPr>
        <w:shd w:val="clear" w:color="auto" w:fill="FCFCFC"/>
        <w:spacing w:after="150"/>
        <w:rPr>
          <w:rFonts w:ascii="brandon-text" w:eastAsia="Times New Roman" w:hAnsi="brandon-text" w:cs="Times New Roman"/>
          <w:color w:val="000000"/>
        </w:rPr>
      </w:pPr>
      <w:r w:rsidRPr="008477F0">
        <w:rPr>
          <w:rFonts w:ascii="brandon-text" w:eastAsia="Times New Roman" w:hAnsi="brandon-text" w:cs="Times New Roman"/>
          <w:b/>
          <w:bCs/>
          <w:color w:val="000000"/>
        </w:rPr>
        <w:t>Black-</w:t>
      </w:r>
      <w:r w:rsidRPr="00DE5524">
        <w:rPr>
          <w:rFonts w:ascii="brandon-text" w:eastAsia="Times New Roman" w:hAnsi="brandon-text" w:cs="Times New Roman"/>
          <w:b/>
          <w:bCs/>
          <w:color w:val="000000"/>
        </w:rPr>
        <w:t xml:space="preserve"> </w:t>
      </w:r>
      <w:r>
        <w:rPr>
          <w:rFonts w:ascii="brandon-text" w:eastAsia="Times New Roman" w:hAnsi="brandon-text" w:cs="Times New Roman"/>
          <w:color w:val="000000"/>
        </w:rPr>
        <w:t>means to be related to people who have ethnic origins in Africa, or</w:t>
      </w:r>
      <w:r w:rsidR="008477F0">
        <w:rPr>
          <w:rFonts w:ascii="brandon-text" w:eastAsia="Times New Roman" w:hAnsi="brandon-text" w:cs="Times New Roman"/>
          <w:color w:val="000000"/>
        </w:rPr>
        <w:t xml:space="preserve"> not</w:t>
      </w:r>
      <w:r>
        <w:rPr>
          <w:rFonts w:ascii="brandon-text" w:eastAsia="Times New Roman" w:hAnsi="brandon-text" w:cs="Times New Roman"/>
          <w:color w:val="000000"/>
        </w:rPr>
        <w:t xml:space="preserve"> of white European descent. Black is often used interchangeably with African American or Afro-Canadian.</w:t>
      </w:r>
    </w:p>
    <w:p w14:paraId="2C668ED7"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Black Lives Matter — </w:t>
      </w:r>
      <w:r w:rsidRPr="00DC4493">
        <w:rPr>
          <w:rFonts w:ascii="brandon-text" w:eastAsia="Times New Roman" w:hAnsi="brandon-text" w:cs="Times New Roman"/>
          <w:color w:val="333333"/>
        </w:rPr>
        <w:t xml:space="preserve">(1). </w:t>
      </w:r>
      <w:r w:rsidRPr="00DC4493">
        <w:rPr>
          <w:rFonts w:ascii="brandon-text" w:eastAsia="Times New Roman" w:hAnsi="brandon-text" w:cs="Times New Roman"/>
          <w:color w:val="000000"/>
        </w:rPr>
        <w:t>A movement that addresses systemic racism and violence against African Americans and other groups with ties to Black culture. (2). Is the notion that the existence of Black people is affirmed (existentially) and celebrated where White supremacy and systematic racism, historically and currently, are known to work against the collective existence and worth of Black people. It does not mean that other lives/races do not matter but highlights the fact that the lives of Black people matter too.</w:t>
      </w:r>
    </w:p>
    <w:p w14:paraId="758299B5"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Block list</w:t>
      </w:r>
      <w:r w:rsidRPr="00DC4493">
        <w:rPr>
          <w:rFonts w:ascii="brandon-text" w:eastAsia="Times New Roman" w:hAnsi="brandon-text" w:cs="Times New Roman"/>
          <w:color w:val="000000"/>
        </w:rPr>
        <w:t> — An inclusive replacement phrase in the U.S. and the UK for “blacklist” or “</w:t>
      </w:r>
      <w:proofErr w:type="gramStart"/>
      <w:r w:rsidRPr="00DC4493">
        <w:rPr>
          <w:rFonts w:ascii="brandon-text" w:eastAsia="Times New Roman" w:hAnsi="brandon-text" w:cs="Times New Roman"/>
          <w:color w:val="000000"/>
        </w:rPr>
        <w:t>black list</w:t>
      </w:r>
      <w:proofErr w:type="gramEnd"/>
      <w:r w:rsidRPr="00DC4493">
        <w:rPr>
          <w:rFonts w:ascii="brandon-text" w:eastAsia="Times New Roman" w:hAnsi="brandon-text" w:cs="Times New Roman"/>
          <w:color w:val="000000"/>
        </w:rPr>
        <w:t>”.</w:t>
      </w:r>
    </w:p>
    <w:p w14:paraId="2E4F9929"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C</w:t>
      </w:r>
    </w:p>
    <w:p w14:paraId="3EB37CA8" w14:textId="77777777" w:rsidR="0012133E" w:rsidRPr="00B02121" w:rsidRDefault="0012133E" w:rsidP="0012133E">
      <w:pPr>
        <w:shd w:val="clear" w:color="auto" w:fill="FCFCFC"/>
        <w:spacing w:after="150"/>
        <w:rPr>
          <w:rFonts w:ascii="brandon-text" w:eastAsia="Times New Roman" w:hAnsi="brandon-text" w:cs="Times New Roman"/>
          <w:b/>
          <w:bCs/>
          <w:color w:val="333333"/>
          <w:sz w:val="20"/>
          <w:szCs w:val="20"/>
        </w:rPr>
      </w:pPr>
      <w:r w:rsidRPr="002A412B">
        <w:rPr>
          <w:rFonts w:ascii="brandon-text" w:eastAsia="Times New Roman" w:hAnsi="brandon-text" w:cs="Times New Roman"/>
          <w:b/>
          <w:bCs/>
          <w:color w:val="333333"/>
        </w:rPr>
        <w:t>Caucasian-</w:t>
      </w:r>
      <w:r w:rsidRPr="002A412B">
        <w:rPr>
          <w:rFonts w:ascii="brandon-text" w:eastAsia="Times New Roman" w:hAnsi="brandon-text" w:cs="Times New Roman"/>
          <w:color w:val="333333"/>
        </w:rPr>
        <w:t>has two fairly distinct meanings, and the difference between them occasionally leads people to</w:t>
      </w:r>
      <w:r>
        <w:rPr>
          <w:rFonts w:ascii="brandon-text" w:eastAsia="Times New Roman" w:hAnsi="brandon-text" w:cs="Times New Roman"/>
          <w:color w:val="333333"/>
        </w:rPr>
        <w:t xml:space="preserve"> infer</w:t>
      </w:r>
      <w:r w:rsidRPr="002A412B">
        <w:rPr>
          <w:rFonts w:ascii="brandon-text" w:eastAsia="Times New Roman" w:hAnsi="brandon-text" w:cs="Times New Roman"/>
          <w:color w:val="333333"/>
        </w:rPr>
        <w:t xml:space="preserve"> that one of them is incorrect. The earliest sense of the word is a literal one: “of or relating to the Caucasus (a region in southeastern Europe between the Black and Caspian seas) or </w:t>
      </w:r>
      <w:r w:rsidRPr="002A412B">
        <w:rPr>
          <w:rFonts w:ascii="brandon-text" w:eastAsia="Times New Roman" w:hAnsi="brandon-text" w:cs="Times New Roman"/>
          <w:color w:val="333333"/>
        </w:rPr>
        <w:lastRenderedPageBreak/>
        <w:t>its inhabitants.”</w:t>
      </w:r>
      <w:r>
        <w:rPr>
          <w:rFonts w:ascii="brandon-text" w:eastAsia="Times New Roman" w:hAnsi="brandon-text" w:cs="Times New Roman"/>
          <w:color w:val="333333"/>
        </w:rPr>
        <w:t xml:space="preserve"> First known use was in 1668.</w:t>
      </w:r>
      <w:r w:rsidRPr="002A412B">
        <w:rPr>
          <w:rFonts w:ascii="brandon-text" w:eastAsia="Times New Roman" w:hAnsi="brandon-text" w:cs="Times New Roman"/>
          <w:color w:val="333333"/>
        </w:rPr>
        <w:t xml:space="preserve"> The second refers to the racial group commonly referred to as </w:t>
      </w:r>
      <w:hyperlink r:id="rId10" w:history="1">
        <w:r w:rsidRPr="002A412B">
          <w:rPr>
            <w:rStyle w:val="Hyperlink"/>
            <w:rFonts w:ascii="brandon-text" w:eastAsia="Times New Roman" w:hAnsi="brandon-text" w:cs="Times New Roman"/>
            <w:i/>
            <w:iCs/>
          </w:rPr>
          <w:t>white</w:t>
        </w:r>
      </w:hyperlink>
      <w:r w:rsidRPr="002A412B">
        <w:rPr>
          <w:rFonts w:ascii="brandon-text" w:eastAsia="Times New Roman" w:hAnsi="brandon-text" w:cs="Times New Roman"/>
          <w:color w:val="333333"/>
        </w:rPr>
        <w:t>.</w:t>
      </w:r>
      <w:r>
        <w:rPr>
          <w:rFonts w:ascii="brandon-text" w:eastAsia="Times New Roman" w:hAnsi="brandon-text" w:cs="Times New Roman"/>
          <w:color w:val="333333"/>
        </w:rPr>
        <w:t xml:space="preserve"> </w:t>
      </w:r>
      <w:r w:rsidRPr="00B02121">
        <w:rPr>
          <w:rFonts w:ascii="brandon-text" w:eastAsia="Times New Roman" w:hAnsi="brandon-text" w:cs="Times New Roman"/>
          <w:color w:val="333333"/>
        </w:rPr>
        <w:t>The objection to using Caucasian to refer to a white person is that many whites do not actually come from the Caucasus region.</w:t>
      </w:r>
      <w:r>
        <w:rPr>
          <w:rFonts w:ascii="brandon-text" w:eastAsia="Times New Roman" w:hAnsi="brandon-text" w:cs="Times New Roman"/>
          <w:color w:val="333333"/>
          <w:sz w:val="20"/>
          <w:szCs w:val="20"/>
        </w:rPr>
        <w:t xml:space="preserve">  (Merriam- Webster)</w:t>
      </w:r>
    </w:p>
    <w:p w14:paraId="06C20CCE" w14:textId="6FDB4882" w:rsidR="0012133E" w:rsidRPr="008477F0" w:rsidRDefault="0012133E" w:rsidP="0012133E">
      <w:pPr>
        <w:shd w:val="clear" w:color="auto" w:fill="FCFCFC"/>
        <w:spacing w:after="150"/>
        <w:rPr>
          <w:rFonts w:ascii="brandon-text" w:eastAsia="Times New Roman" w:hAnsi="brandon-text" w:cs="Times New Roman"/>
          <w:color w:val="000000"/>
          <w:lang w:val="en-CA"/>
        </w:rPr>
      </w:pPr>
      <w:r w:rsidRPr="00DC4493">
        <w:rPr>
          <w:rFonts w:ascii="brandon-text" w:eastAsia="Times New Roman" w:hAnsi="brandon-text" w:cs="Times New Roman"/>
          <w:b/>
          <w:bCs/>
          <w:color w:val="333333"/>
        </w:rPr>
        <w:t>C</w:t>
      </w:r>
      <w:r w:rsidR="008477F0">
        <w:rPr>
          <w:rFonts w:ascii="brandon-text" w:eastAsia="Times New Roman" w:hAnsi="brandon-text" w:cs="Times New Roman"/>
          <w:b/>
          <w:bCs/>
          <w:color w:val="333333"/>
        </w:rPr>
        <w:t>hinese Exclusion Act</w:t>
      </w:r>
      <w:r w:rsidRPr="00DC4493">
        <w:rPr>
          <w:rFonts w:ascii="brandon-text" w:eastAsia="Times New Roman" w:hAnsi="brandon-text" w:cs="Times New Roman"/>
          <w:color w:val="000000"/>
        </w:rPr>
        <w:t xml:space="preserve"> — </w:t>
      </w:r>
      <w:r w:rsidR="008477F0">
        <w:rPr>
          <w:rFonts w:ascii="brandon-text" w:eastAsia="Times New Roman" w:hAnsi="brandon-text" w:cs="Times New Roman"/>
          <w:color w:val="000000"/>
        </w:rPr>
        <w:t xml:space="preserve">Also known as the </w:t>
      </w:r>
      <w:r w:rsidR="008477F0" w:rsidRPr="008477F0">
        <w:rPr>
          <w:rFonts w:ascii="brandon-text" w:eastAsia="Times New Roman" w:hAnsi="brandon-text" w:cs="Times New Roman"/>
          <w:i/>
          <w:iCs/>
          <w:color w:val="000000"/>
        </w:rPr>
        <w:t>Chinese Immigration Act</w:t>
      </w:r>
      <w:r w:rsidR="008477F0">
        <w:rPr>
          <w:rFonts w:ascii="brandon-text" w:eastAsia="Times New Roman" w:hAnsi="brandon-text" w:cs="Times New Roman"/>
          <w:color w:val="000000"/>
        </w:rPr>
        <w:t xml:space="preserve"> was instituted on July 1, 1923 as a way to stop Chinese people from coming to Canada for 24 years.  </w:t>
      </w:r>
      <w:r w:rsidR="008477F0" w:rsidRPr="008477F0">
        <w:rPr>
          <w:rFonts w:ascii="brandon-text" w:eastAsia="Times New Roman" w:hAnsi="brandon-text" w:cs="Times New Roman"/>
          <w:color w:val="000000"/>
          <w:lang w:val="en-CA"/>
        </w:rPr>
        <w:t>Additionally, every person of Chinese descent, whether Canadian-born or naturalized, was required to register for an identity card within 12 months. The penalty for noncompliance was imprisonment or a fine of up to $500. Th</w:t>
      </w:r>
      <w:r w:rsidR="008477F0">
        <w:rPr>
          <w:rFonts w:ascii="brandon-text" w:eastAsia="Times New Roman" w:hAnsi="brandon-text" w:cs="Times New Roman"/>
          <w:color w:val="000000"/>
          <w:lang w:val="en-CA"/>
        </w:rPr>
        <w:t>is</w:t>
      </w:r>
      <w:r w:rsidR="008477F0" w:rsidRPr="008477F0">
        <w:rPr>
          <w:rFonts w:ascii="brandon-text" w:eastAsia="Times New Roman" w:hAnsi="brandon-text" w:cs="Times New Roman"/>
          <w:color w:val="000000"/>
          <w:lang w:val="en-CA"/>
        </w:rPr>
        <w:t xml:space="preserve"> anti-Chinese movement took root after the first wave of Chinese immigrants began arriving in </w:t>
      </w:r>
      <w:hyperlink r:id="rId11" w:history="1">
        <w:r w:rsidR="008477F0" w:rsidRPr="008477F0">
          <w:rPr>
            <w:rStyle w:val="Hyperlink"/>
            <w:rFonts w:ascii="brandon-text" w:eastAsia="Times New Roman" w:hAnsi="brandon-text" w:cs="Times New Roman"/>
            <w:lang w:val="en-CA"/>
          </w:rPr>
          <w:t>British Columbia</w:t>
        </w:r>
      </w:hyperlink>
      <w:r w:rsidR="008477F0" w:rsidRPr="008477F0">
        <w:rPr>
          <w:rFonts w:ascii="brandon-text" w:eastAsia="Times New Roman" w:hAnsi="brandon-text" w:cs="Times New Roman"/>
          <w:color w:val="000000"/>
          <w:lang w:val="en-CA"/>
        </w:rPr>
        <w:t> for the </w:t>
      </w:r>
      <w:hyperlink r:id="rId12" w:history="1">
        <w:r w:rsidR="008477F0" w:rsidRPr="008477F0">
          <w:rPr>
            <w:rStyle w:val="Hyperlink"/>
            <w:rFonts w:ascii="brandon-text" w:eastAsia="Times New Roman" w:hAnsi="brandon-text" w:cs="Times New Roman"/>
            <w:lang w:val="en-CA"/>
          </w:rPr>
          <w:t>gold rush</w:t>
        </w:r>
      </w:hyperlink>
      <w:r w:rsidR="008477F0" w:rsidRPr="008477F0">
        <w:rPr>
          <w:rFonts w:ascii="brandon-text" w:eastAsia="Times New Roman" w:hAnsi="brandon-text" w:cs="Times New Roman"/>
          <w:color w:val="000000"/>
          <w:lang w:val="en-CA"/>
        </w:rPr>
        <w:t> of 1858. The second major Chinese influx to the province came as labourers for the construction of the </w:t>
      </w:r>
      <w:hyperlink r:id="rId13" w:history="1">
        <w:r w:rsidR="008477F0" w:rsidRPr="008477F0">
          <w:rPr>
            <w:rStyle w:val="Hyperlink"/>
            <w:rFonts w:ascii="brandon-text" w:eastAsia="Times New Roman" w:hAnsi="brandon-text" w:cs="Times New Roman"/>
            <w:lang w:val="en-CA"/>
          </w:rPr>
          <w:t>Canadian Pacific Railway</w:t>
        </w:r>
      </w:hyperlink>
      <w:r w:rsidR="008477F0" w:rsidRPr="008477F0">
        <w:rPr>
          <w:rFonts w:ascii="brandon-text" w:eastAsia="Times New Roman" w:hAnsi="brandon-text" w:cs="Times New Roman"/>
          <w:color w:val="000000"/>
          <w:lang w:val="en-CA"/>
        </w:rPr>
        <w:t> (1881–85), a labour force much needed for the development of Western Canada but not desirable as citizens for a “White Canada forever.” This popular phrase among politicians and the media was derived from the White Canada policy</w:t>
      </w:r>
      <w:r w:rsidR="008477F0">
        <w:rPr>
          <w:rFonts w:ascii="brandon-text" w:eastAsia="Times New Roman" w:hAnsi="brandon-text" w:cs="Times New Roman"/>
          <w:color w:val="000000"/>
          <w:lang w:val="en-CA"/>
        </w:rPr>
        <w:t xml:space="preserve">. </w:t>
      </w:r>
      <w:r w:rsidR="008477F0" w:rsidRPr="008477F0">
        <w:rPr>
          <w:rFonts w:ascii="brandon-text" w:eastAsia="Times New Roman" w:hAnsi="brandon-text" w:cs="Times New Roman"/>
          <w:color w:val="000000"/>
          <w:lang w:val="en-CA"/>
        </w:rPr>
        <w:t>Though the Act was repealed in 1947, immigration restrictions on the basis of race and national origin were not fully scrubbed until 1967.</w:t>
      </w:r>
      <w:r w:rsidR="008477F0">
        <w:rPr>
          <w:rFonts w:ascii="brandon-text" w:eastAsia="Times New Roman" w:hAnsi="brandon-text" w:cs="Times New Roman"/>
          <w:color w:val="000000"/>
          <w:lang w:val="en-CA"/>
        </w:rPr>
        <w:t xml:space="preserve"> </w:t>
      </w:r>
      <w:r w:rsidR="008477F0">
        <w:rPr>
          <w:rFonts w:ascii="brandon-text" w:eastAsia="Times New Roman" w:hAnsi="brandon-text" w:cs="Times New Roman"/>
          <w:i/>
          <w:iCs/>
          <w:color w:val="000000"/>
          <w:sz w:val="20"/>
          <w:szCs w:val="20"/>
          <w:lang w:val="en-CA"/>
        </w:rPr>
        <w:t>(The Canadian Encyclopedia)</w:t>
      </w:r>
    </w:p>
    <w:p w14:paraId="5D71F12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Classism — </w:t>
      </w:r>
      <w:r w:rsidRPr="00DC4493">
        <w:rPr>
          <w:rFonts w:ascii="brandon-text" w:eastAsia="Times New Roman" w:hAnsi="brandon-text" w:cs="Times New Roman"/>
          <w:color w:val="000000"/>
        </w:rPr>
        <w:t>Classism is a term that means to have prejudicial thoughts or to discriminate against a person or group based on differences in socioeconomic status and income level.</w:t>
      </w:r>
    </w:p>
    <w:p w14:paraId="773D7FD1"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Code-Switching — </w:t>
      </w:r>
      <w:r w:rsidRPr="00DC4493">
        <w:rPr>
          <w:rFonts w:ascii="brandon-text" w:eastAsia="Times New Roman" w:hAnsi="brandon-text" w:cs="Times New Roman"/>
          <w:color w:val="000000"/>
        </w:rPr>
        <w:t>When a person changes the way they express themselves culturally and linguistically based on different parts of their identity and how they are represented in the group they’re with.</w:t>
      </w:r>
    </w:p>
    <w:p w14:paraId="0D5D7189"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Color Blind(ness) — </w:t>
      </w:r>
      <w:r w:rsidRPr="00DC4493">
        <w:rPr>
          <w:rFonts w:ascii="brandon-text" w:eastAsia="Times New Roman" w:hAnsi="brandon-text" w:cs="Times New Roman"/>
          <w:color w:val="000000"/>
        </w:rPr>
        <w:t>Treating people as equally as possible without regard to race, culture, or ethnicity.</w:t>
      </w:r>
    </w:p>
    <w:p w14:paraId="54D94AF1"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Collusion — </w:t>
      </w:r>
      <w:r w:rsidRPr="00DC4493">
        <w:rPr>
          <w:rFonts w:ascii="brandon-text" w:eastAsia="Times New Roman" w:hAnsi="brandon-text" w:cs="Times New Roman"/>
          <w:color w:val="000000"/>
        </w:rPr>
        <w:t>When a person acts to perpetuate oppression or prevent people from working to eliminate oppression.</w:t>
      </w:r>
    </w:p>
    <w:p w14:paraId="2F1CE5E7"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Colonialism</w:t>
      </w:r>
      <w:r w:rsidRPr="00DC4493">
        <w:rPr>
          <w:rFonts w:ascii="brandon-text" w:eastAsia="Times New Roman" w:hAnsi="brandon-text" w:cs="Times New Roman"/>
          <w:color w:val="000000"/>
        </w:rPr>
        <w:t xml:space="preserve">-Control by individuals or groups over the territorial </w:t>
      </w:r>
      <w:proofErr w:type="spellStart"/>
      <w:r w:rsidRPr="00DC4493">
        <w:rPr>
          <w:rFonts w:ascii="brandon-text" w:eastAsia="Times New Roman" w:hAnsi="brandon-text" w:cs="Times New Roman"/>
          <w:color w:val="000000"/>
        </w:rPr>
        <w:t>behaviour</w:t>
      </w:r>
      <w:proofErr w:type="spellEnd"/>
      <w:r w:rsidRPr="00DC4493">
        <w:rPr>
          <w:rFonts w:ascii="brandon-text" w:eastAsia="Times New Roman" w:hAnsi="brandon-text" w:cs="Times New Roman"/>
          <w:color w:val="000000"/>
        </w:rPr>
        <w:t xml:space="preserve"> of other individuals or groups. </w:t>
      </w:r>
      <w:r w:rsidRPr="00B433A9">
        <w:rPr>
          <w:rFonts w:ascii="brandon-text" w:eastAsia="Times New Roman" w:hAnsi="brandon-text" w:cs="Times New Roman"/>
          <w:i/>
          <w:iCs/>
          <w:color w:val="000000"/>
          <w:sz w:val="20"/>
          <w:szCs w:val="20"/>
        </w:rPr>
        <w:t>(Horvath)</w:t>
      </w:r>
    </w:p>
    <w:p w14:paraId="02ACAD6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Colonization —</w:t>
      </w:r>
      <w:r w:rsidRPr="00DC4493">
        <w:rPr>
          <w:rFonts w:ascii="brandon-text" w:eastAsia="Times New Roman" w:hAnsi="brandon-text" w:cs="Times New Roman"/>
          <w:color w:val="000000"/>
        </w:rPr>
        <w:t xml:space="preserve"> Forms of invasion, dispossession, or controlling an underrepresented group.</w:t>
      </w:r>
    </w:p>
    <w:p w14:paraId="35852422"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Color Brave — </w:t>
      </w:r>
      <w:r w:rsidRPr="00DC4493">
        <w:rPr>
          <w:rFonts w:ascii="brandon-text" w:eastAsia="Times New Roman" w:hAnsi="brandon-text" w:cs="Times New Roman"/>
          <w:color w:val="000000"/>
        </w:rPr>
        <w:t>Conversations about race that can help people better understand each other’s perspectives and experiences to improve inclusiveness in future generations.</w:t>
      </w:r>
    </w:p>
    <w:p w14:paraId="4FC7EC6B"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Conscious Bias</w:t>
      </w:r>
      <w:r w:rsidRPr="00DC4493">
        <w:rPr>
          <w:rFonts w:ascii="brandon-text" w:eastAsia="Times New Roman" w:hAnsi="brandon-text" w:cs="Times New Roman"/>
          <w:color w:val="000000"/>
        </w:rPr>
        <w:t xml:space="preserve">- Characterized by overt negative </w:t>
      </w:r>
      <w:proofErr w:type="spellStart"/>
      <w:r w:rsidRPr="00DC4493">
        <w:rPr>
          <w:rFonts w:ascii="brandon-text" w:eastAsia="Times New Roman" w:hAnsi="brandon-text" w:cs="Times New Roman"/>
          <w:color w:val="000000"/>
        </w:rPr>
        <w:t>behaviour</w:t>
      </w:r>
      <w:proofErr w:type="spellEnd"/>
      <w:r w:rsidRPr="00DC4493">
        <w:rPr>
          <w:rFonts w:ascii="brandon-text" w:eastAsia="Times New Roman" w:hAnsi="brandon-text" w:cs="Times New Roman"/>
          <w:color w:val="000000"/>
        </w:rPr>
        <w:t xml:space="preserve"> that can be expressed through physical and verbal harassment or through more subtle means such as exclusion.</w:t>
      </w:r>
    </w:p>
    <w:p w14:paraId="43C59AF7"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Corporate Social Responsibility —</w:t>
      </w:r>
      <w:r w:rsidRPr="00DC4493">
        <w:rPr>
          <w:rFonts w:ascii="brandon-text" w:eastAsia="Times New Roman" w:hAnsi="brandon-text" w:cs="Times New Roman"/>
          <w:color w:val="000000"/>
        </w:rPr>
        <w:t xml:space="preserve"> To practice positive corporate citizenship to make a positive impact on communities, not just focusing on maximizing profits.</w:t>
      </w:r>
    </w:p>
    <w:p w14:paraId="0ED6C442"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Covert Racism — </w:t>
      </w:r>
      <w:r w:rsidRPr="00DC4493">
        <w:rPr>
          <w:rFonts w:ascii="brandon-text" w:eastAsia="Times New Roman" w:hAnsi="brandon-text" w:cs="Times New Roman"/>
          <w:color w:val="000000"/>
        </w:rPr>
        <w:t>An indirect behavior used to express racist attitudes or ideas in hidden or subtle forms.</w:t>
      </w:r>
    </w:p>
    <w:p w14:paraId="6033D93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7057F6">
        <w:rPr>
          <w:rFonts w:ascii="brandon-text" w:eastAsia="Times New Roman" w:hAnsi="brandon-text" w:cs="Times New Roman"/>
          <w:b/>
          <w:bCs/>
          <w:color w:val="333333"/>
        </w:rPr>
        <w:t>Critical Race Theory</w:t>
      </w:r>
      <w:r w:rsidRPr="00DC4493">
        <w:rPr>
          <w:rFonts w:ascii="brandon-text" w:eastAsia="Times New Roman" w:hAnsi="brandon-text" w:cs="Times New Roman"/>
          <w:b/>
          <w:bCs/>
          <w:color w:val="333333"/>
        </w:rPr>
        <w:t xml:space="preserve"> —</w:t>
      </w:r>
      <w:r w:rsidRPr="00DC4493">
        <w:rPr>
          <w:rFonts w:ascii="brandon-text" w:eastAsia="Times New Roman" w:hAnsi="brandon-text" w:cs="Times New Roman"/>
          <w:color w:val="000000"/>
        </w:rPr>
        <w:t> The sociological tool developed in the late 20</w:t>
      </w:r>
      <w:r w:rsidRPr="00DC4493">
        <w:rPr>
          <w:rFonts w:ascii="brandon-text" w:eastAsia="Times New Roman" w:hAnsi="brandon-text" w:cs="Times New Roman"/>
          <w:color w:val="000000"/>
          <w:vertAlign w:val="superscript"/>
        </w:rPr>
        <w:t>th</w:t>
      </w:r>
      <w:r w:rsidRPr="00DC4493">
        <w:rPr>
          <w:rFonts w:ascii="brandon-text" w:eastAsia="Times New Roman" w:hAnsi="brandon-text" w:cs="Times New Roman"/>
          <w:color w:val="000000"/>
        </w:rPr>
        <w:t xml:space="preserve"> century by legal scholars to analyze, assess, and evaluate societal structures for systematic racism in the USA.  It also proposes </w:t>
      </w:r>
      <w:r w:rsidRPr="00DC4493">
        <w:rPr>
          <w:rFonts w:ascii="brandon-text" w:eastAsia="Times New Roman" w:hAnsi="brandon-text" w:cs="Times New Roman"/>
          <w:color w:val="000000"/>
        </w:rPr>
        <w:lastRenderedPageBreak/>
        <w:t xml:space="preserve">corrective actions to remedy, mitigate, change and/or transform, that part of the social structure for the betterment of all people especially those that identify as Black). </w:t>
      </w:r>
      <w:r w:rsidRPr="00B433A9">
        <w:rPr>
          <w:rFonts w:ascii="brandon-text" w:eastAsia="Times New Roman" w:hAnsi="brandon-text" w:cs="Times New Roman"/>
          <w:i/>
          <w:iCs/>
          <w:color w:val="000000"/>
          <w:sz w:val="20"/>
          <w:szCs w:val="20"/>
        </w:rPr>
        <w:t>(Renew IQ)</w:t>
      </w:r>
      <w:r w:rsidRPr="00DC4493">
        <w:rPr>
          <w:rFonts w:ascii="brandon-text" w:eastAsia="Times New Roman" w:hAnsi="brandon-text" w:cs="Times New Roman"/>
          <w:color w:val="000000"/>
        </w:rPr>
        <w:t xml:space="preserve"> </w:t>
      </w:r>
    </w:p>
    <w:p w14:paraId="4021DB04"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7057F6">
        <w:rPr>
          <w:rFonts w:ascii="brandon-text" w:eastAsia="Times New Roman" w:hAnsi="brandon-text" w:cs="Times New Roman"/>
          <w:b/>
          <w:bCs/>
          <w:color w:val="000000"/>
        </w:rPr>
        <w:t>Cultural Competence</w:t>
      </w:r>
      <w:r w:rsidRPr="007057F6">
        <w:rPr>
          <w:rFonts w:ascii="brandon-text" w:eastAsia="Times New Roman" w:hAnsi="brandon-text" w:cs="Times New Roman"/>
          <w:color w:val="000000"/>
        </w:rPr>
        <w:t>-</w:t>
      </w:r>
      <w:r w:rsidRPr="00DC4493">
        <w:rPr>
          <w:rFonts w:ascii="brandon-text" w:eastAsia="Times New Roman" w:hAnsi="brandon-text" w:cs="Times New Roman"/>
          <w:color w:val="000000"/>
        </w:rPr>
        <w:t xml:space="preserve"> Refers to an individual’s or an organizations knowledge and understanding of different cultures and perspectives. It’s</w:t>
      </w:r>
      <w:r>
        <w:rPr>
          <w:rFonts w:ascii="brandon-text" w:eastAsia="Times New Roman" w:hAnsi="brandon-text" w:cs="Times New Roman"/>
          <w:color w:val="000000"/>
        </w:rPr>
        <w:t xml:space="preserve"> a</w:t>
      </w:r>
      <w:r w:rsidRPr="00DC4493">
        <w:rPr>
          <w:rFonts w:ascii="brandon-text" w:eastAsia="Times New Roman" w:hAnsi="brandon-text" w:cs="Times New Roman"/>
          <w:color w:val="000000"/>
        </w:rPr>
        <w:t xml:space="preserve"> measure of an individual or a workforce’s ability to work with people of different nationalities ethnicities languages and religions.</w:t>
      </w:r>
    </w:p>
    <w:p w14:paraId="6DDC0AD5"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Cultural Identity — </w:t>
      </w:r>
      <w:r w:rsidRPr="00DC4493">
        <w:rPr>
          <w:rFonts w:ascii="brandon-text" w:eastAsia="Times New Roman" w:hAnsi="brandon-text" w:cs="Times New Roman"/>
          <w:color w:val="000000"/>
        </w:rPr>
        <w:t>The identity or feeling of belonging to a group based on nationality, ethnicity, religion, social class, generation, locality, or other types of social groups that have their own distinct culture.</w:t>
      </w:r>
    </w:p>
    <w:p w14:paraId="2D987A2D" w14:textId="77777777" w:rsidR="0012133E" w:rsidRDefault="0012133E" w:rsidP="0012133E">
      <w:pPr>
        <w:shd w:val="clear" w:color="auto" w:fill="FCFCFC"/>
        <w:spacing w:after="150"/>
        <w:rPr>
          <w:rFonts w:ascii="brandon-text" w:eastAsia="Times New Roman" w:hAnsi="brandon-text" w:cs="Times New Roman"/>
          <w:color w:val="000000"/>
        </w:rPr>
      </w:pPr>
      <w:r w:rsidRPr="00A614E0">
        <w:rPr>
          <w:rFonts w:ascii="brandon-text" w:eastAsia="Times New Roman" w:hAnsi="brandon-text" w:cs="Times New Roman"/>
          <w:b/>
          <w:bCs/>
          <w:color w:val="000000"/>
        </w:rPr>
        <w:t>Cultural Intelligence</w:t>
      </w:r>
      <w:r w:rsidRPr="00DC4493">
        <w:rPr>
          <w:rFonts w:ascii="brandon-text" w:eastAsia="Times New Roman" w:hAnsi="brandon-text" w:cs="Times New Roman"/>
          <w:color w:val="000000"/>
        </w:rPr>
        <w:t>- The capability to adapt, relate and work effectively across cultures. People with high CQ are not experts in every kind of culture. Instead, they have the skills to go into new environments with confidence, and to make informed judgements based on the observations and evidence as opposed to stereotypes and biases. They recognize shared influences among particular groups.</w:t>
      </w:r>
    </w:p>
    <w:p w14:paraId="4D93E04C" w14:textId="77777777" w:rsidR="0012133E" w:rsidRPr="00C6221F" w:rsidRDefault="0012133E" w:rsidP="0012133E">
      <w:pPr>
        <w:shd w:val="clear" w:color="auto" w:fill="FCFCFC"/>
        <w:spacing w:after="150"/>
        <w:rPr>
          <w:rFonts w:ascii="brandon-text" w:eastAsia="Times New Roman" w:hAnsi="brandon-text" w:cs="Times New Roman"/>
          <w:color w:val="000000"/>
        </w:rPr>
      </w:pPr>
      <w:r w:rsidRPr="00C6221F">
        <w:rPr>
          <w:rFonts w:ascii="brandon-text" w:eastAsia="Times New Roman" w:hAnsi="brandon-text" w:cs="Times New Roman"/>
          <w:b/>
          <w:bCs/>
          <w:color w:val="000000"/>
        </w:rPr>
        <w:t>Cultural Literacy</w:t>
      </w:r>
      <w:r>
        <w:rPr>
          <w:rFonts w:ascii="brandon-text" w:eastAsia="Times New Roman" w:hAnsi="brandon-text" w:cs="Times New Roman"/>
          <w:b/>
          <w:bCs/>
          <w:color w:val="000000"/>
        </w:rPr>
        <w:t>-</w:t>
      </w:r>
      <w:r>
        <w:rPr>
          <w:rFonts w:ascii="brandon-text" w:eastAsia="Times New Roman" w:hAnsi="brandon-text" w:cs="Times New Roman"/>
          <w:color w:val="000000"/>
        </w:rPr>
        <w:t xml:space="preserve"> It is the acquisition of awareness, knowledge and skills required to communicate, work and live effectively in a pluralistic society. Also known as </w:t>
      </w:r>
      <w:r w:rsidRPr="00C6221F">
        <w:rPr>
          <w:rFonts w:ascii="brandon-text" w:eastAsia="Times New Roman" w:hAnsi="brandon-text" w:cs="Times New Roman"/>
          <w:i/>
          <w:iCs/>
          <w:color w:val="000000"/>
        </w:rPr>
        <w:t>Cultural Humility or Intercultural Competenc</w:t>
      </w:r>
      <w:r>
        <w:rPr>
          <w:rFonts w:ascii="brandon-text" w:eastAsia="Times New Roman" w:hAnsi="brandon-text" w:cs="Times New Roman"/>
          <w:i/>
          <w:iCs/>
          <w:color w:val="000000"/>
        </w:rPr>
        <w:t>e</w:t>
      </w:r>
      <w:r w:rsidRPr="00C6221F">
        <w:rPr>
          <w:rFonts w:ascii="brandon-text" w:eastAsia="Times New Roman" w:hAnsi="brandon-text" w:cs="Times New Roman"/>
          <w:i/>
          <w:iCs/>
          <w:color w:val="000000"/>
          <w:sz w:val="20"/>
          <w:szCs w:val="20"/>
        </w:rPr>
        <w:t>.</w:t>
      </w:r>
      <w:r>
        <w:rPr>
          <w:rFonts w:ascii="brandon-text" w:eastAsia="Times New Roman" w:hAnsi="brandon-text" w:cs="Times New Roman"/>
          <w:i/>
          <w:iCs/>
          <w:color w:val="000000"/>
          <w:sz w:val="20"/>
          <w:szCs w:val="20"/>
        </w:rPr>
        <w:t xml:space="preserve"> </w:t>
      </w:r>
      <w:r w:rsidRPr="00C6221F">
        <w:rPr>
          <w:rFonts w:ascii="brandon-text" w:eastAsia="Times New Roman" w:hAnsi="brandon-text" w:cs="Times New Roman"/>
          <w:i/>
          <w:iCs/>
          <w:color w:val="000000"/>
          <w:sz w:val="20"/>
          <w:szCs w:val="20"/>
        </w:rPr>
        <w:t>(</w:t>
      </w:r>
      <w:r>
        <w:rPr>
          <w:rFonts w:ascii="brandon-text" w:eastAsia="Times New Roman" w:hAnsi="brandon-text" w:cs="Times New Roman"/>
          <w:i/>
          <w:iCs/>
          <w:color w:val="000000"/>
          <w:sz w:val="20"/>
          <w:szCs w:val="20"/>
        </w:rPr>
        <w:t>Can</w:t>
      </w:r>
      <w:r w:rsidRPr="00C6221F">
        <w:rPr>
          <w:rFonts w:ascii="brandon-text" w:eastAsia="Times New Roman" w:hAnsi="brandon-text" w:cs="Times New Roman"/>
          <w:i/>
          <w:iCs/>
          <w:color w:val="000000"/>
          <w:sz w:val="20"/>
          <w:szCs w:val="20"/>
        </w:rPr>
        <w:t>adian Association of Chiefs of Police)</w:t>
      </w:r>
    </w:p>
    <w:p w14:paraId="3D10962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 xml:space="preserve">Cultural Misappropriation- </w:t>
      </w:r>
      <w:r w:rsidRPr="00DC4493">
        <w:rPr>
          <w:rFonts w:ascii="brandon-text" w:eastAsia="Times New Roman" w:hAnsi="brandon-text" w:cs="Times New Roman"/>
          <w:color w:val="000000"/>
        </w:rPr>
        <w:t xml:space="preserve">Occurs when a cultural fixture of a marginalized culture is mimicked or re-created – and, above all, commodified - by the dominant culture against the will of the original community. </w:t>
      </w:r>
      <w:r w:rsidRPr="00B433A9">
        <w:rPr>
          <w:rFonts w:ascii="brandon-text" w:eastAsia="Times New Roman" w:hAnsi="brandon-text" w:cs="Times New Roman"/>
          <w:i/>
          <w:iCs/>
          <w:color w:val="000000"/>
          <w:sz w:val="20"/>
          <w:szCs w:val="20"/>
        </w:rPr>
        <w:t>(Canadian HR Guide)</w:t>
      </w:r>
    </w:p>
    <w:p w14:paraId="405E42F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A614E0">
        <w:rPr>
          <w:rFonts w:ascii="brandon-text" w:eastAsia="Times New Roman" w:hAnsi="brandon-text" w:cs="Times New Roman"/>
          <w:b/>
          <w:bCs/>
          <w:color w:val="000000"/>
        </w:rPr>
        <w:t>Cultural Sensitivity</w:t>
      </w:r>
      <w:r w:rsidRPr="00A614E0">
        <w:rPr>
          <w:rFonts w:ascii="brandon-text" w:eastAsia="Times New Roman" w:hAnsi="brandon-text" w:cs="Times New Roman"/>
          <w:color w:val="000000"/>
        </w:rPr>
        <w:t>-</w:t>
      </w:r>
      <w:r w:rsidRPr="00DC4493">
        <w:rPr>
          <w:rFonts w:ascii="brandon-text" w:eastAsia="Times New Roman" w:hAnsi="brandon-text" w:cs="Times New Roman"/>
          <w:color w:val="000000"/>
        </w:rPr>
        <w:t xml:space="preserve"> </w:t>
      </w:r>
      <w:r>
        <w:rPr>
          <w:rFonts w:ascii="brandon-text" w:eastAsia="Times New Roman" w:hAnsi="brandon-text" w:cs="Times New Roman"/>
          <w:color w:val="000000"/>
        </w:rPr>
        <w:t xml:space="preserve">1.) The ability to communicate effectively and appropriately in intercultural situations based on one’s knowledge, skills and attitude. </w:t>
      </w:r>
      <w:r w:rsidRPr="00A614E0">
        <w:rPr>
          <w:rFonts w:ascii="brandon-text" w:eastAsia="Times New Roman" w:hAnsi="brandon-text" w:cs="Times New Roman"/>
          <w:color w:val="000000"/>
          <w:sz w:val="20"/>
          <w:szCs w:val="20"/>
        </w:rPr>
        <w:t xml:space="preserve">(Darla </w:t>
      </w:r>
      <w:proofErr w:type="spellStart"/>
      <w:r w:rsidRPr="00A614E0">
        <w:rPr>
          <w:rFonts w:ascii="brandon-text" w:eastAsia="Times New Roman" w:hAnsi="brandon-text" w:cs="Times New Roman"/>
          <w:color w:val="000000"/>
          <w:sz w:val="20"/>
          <w:szCs w:val="20"/>
        </w:rPr>
        <w:t>Deardoff</w:t>
      </w:r>
      <w:proofErr w:type="spellEnd"/>
      <w:r w:rsidRPr="00A614E0">
        <w:rPr>
          <w:rFonts w:ascii="brandon-text" w:eastAsia="Times New Roman" w:hAnsi="brandon-text" w:cs="Times New Roman"/>
          <w:color w:val="000000"/>
          <w:sz w:val="20"/>
          <w:szCs w:val="20"/>
        </w:rPr>
        <w:t>)</w:t>
      </w:r>
      <w:r>
        <w:rPr>
          <w:rFonts w:ascii="brandon-text" w:eastAsia="Times New Roman" w:hAnsi="brandon-text" w:cs="Times New Roman"/>
          <w:color w:val="000000"/>
        </w:rPr>
        <w:t xml:space="preserve"> 2). </w:t>
      </w:r>
      <w:r w:rsidRPr="00DC4493">
        <w:rPr>
          <w:rFonts w:ascii="brandon-text" w:eastAsia="Times New Roman" w:hAnsi="brandon-text" w:cs="Times New Roman"/>
          <w:color w:val="000000"/>
        </w:rPr>
        <w:t xml:space="preserve">Is being aware that cultural differences and similarities between people exist without assigning them a value. It can ensure the ability to work effectively alongside people with different cultural attitudes and behaviors. </w:t>
      </w:r>
      <w:r w:rsidRPr="00A614E0">
        <w:rPr>
          <w:rFonts w:ascii="brandon-text" w:eastAsia="Times New Roman" w:hAnsi="brandon-text" w:cs="Times New Roman"/>
          <w:color w:val="000000"/>
          <w:sz w:val="20"/>
          <w:szCs w:val="20"/>
        </w:rPr>
        <w:t>(Southeastern University)</w:t>
      </w:r>
    </w:p>
    <w:p w14:paraId="7B3CF3C5"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C6221F">
        <w:rPr>
          <w:rFonts w:ascii="brandon-text" w:eastAsia="Times New Roman" w:hAnsi="brandon-text" w:cs="Times New Roman"/>
          <w:b/>
          <w:bCs/>
          <w:color w:val="333333"/>
          <w:highlight w:val="yellow"/>
        </w:rPr>
        <w:t>Culture</w:t>
      </w:r>
      <w:r w:rsidRPr="00DC4493">
        <w:rPr>
          <w:rFonts w:ascii="brandon-text" w:eastAsia="Times New Roman" w:hAnsi="brandon-text" w:cs="Times New Roman"/>
          <w:b/>
          <w:bCs/>
          <w:color w:val="333333"/>
        </w:rPr>
        <w:t xml:space="preserve"> — </w:t>
      </w:r>
      <w:r w:rsidRPr="00DC4493">
        <w:rPr>
          <w:rFonts w:ascii="brandon-text" w:eastAsia="Times New Roman" w:hAnsi="brandon-text" w:cs="Times New Roman"/>
          <w:color w:val="000000"/>
        </w:rPr>
        <w:t xml:space="preserve">A social system of customs that are developed by a group of people to ensure its survival and adaptation. These groups are distinguished by a set of unspoken rules that shape values, beliefs, habits, patterns of thinking, </w:t>
      </w:r>
      <w:proofErr w:type="spellStart"/>
      <w:r w:rsidRPr="00DC4493">
        <w:rPr>
          <w:rFonts w:ascii="brandon-text" w:eastAsia="Times New Roman" w:hAnsi="brandon-text" w:cs="Times New Roman"/>
          <w:color w:val="000000"/>
        </w:rPr>
        <w:t>behaviours</w:t>
      </w:r>
      <w:proofErr w:type="spellEnd"/>
      <w:r w:rsidRPr="00DC4493">
        <w:rPr>
          <w:rFonts w:ascii="brandon-text" w:eastAsia="Times New Roman" w:hAnsi="brandon-text" w:cs="Times New Roman"/>
          <w:color w:val="000000"/>
        </w:rPr>
        <w:t xml:space="preserve"> and styles of communication. </w:t>
      </w:r>
      <w:r w:rsidRPr="00B433A9">
        <w:rPr>
          <w:rFonts w:ascii="brandon-text" w:eastAsia="Times New Roman" w:hAnsi="brandon-text" w:cs="Times New Roman"/>
          <w:i/>
          <w:iCs/>
          <w:color w:val="000000"/>
          <w:sz w:val="20"/>
          <w:szCs w:val="20"/>
        </w:rPr>
        <w:t>(Institute for Democratic Renewal and Project Change)</w:t>
      </w:r>
    </w:p>
    <w:p w14:paraId="6C60C32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Culture Add — </w:t>
      </w:r>
      <w:r w:rsidRPr="00DC4493">
        <w:rPr>
          <w:rFonts w:ascii="brandon-text" w:eastAsia="Times New Roman" w:hAnsi="brandon-text" w:cs="Times New Roman"/>
          <w:color w:val="000000"/>
        </w:rPr>
        <w:t>People who value company culture and standards, as well as bringing an aspect of diversity that positively contributes to the organization.</w:t>
      </w:r>
    </w:p>
    <w:p w14:paraId="572C83D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Culture Fit — </w:t>
      </w:r>
      <w:r w:rsidRPr="00DC4493">
        <w:rPr>
          <w:rFonts w:ascii="brandon-text" w:eastAsia="Times New Roman" w:hAnsi="brandon-text" w:cs="Times New Roman"/>
          <w:color w:val="000000"/>
        </w:rPr>
        <w:t>A person’s attitudes, values, behaviors, and beliefs being in line with the values and culture of an organization. Culture Add, defined above, is becoming a preferred alternative to Culture Fit.</w:t>
      </w:r>
      <w:bookmarkStart w:id="0" w:name="dtof"/>
      <w:bookmarkEnd w:id="0"/>
    </w:p>
    <w:p w14:paraId="61CBB27D"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D</w:t>
      </w:r>
    </w:p>
    <w:p w14:paraId="5E8B5341"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 xml:space="preserve">D&amp;I — </w:t>
      </w:r>
      <w:r w:rsidRPr="00DC4493">
        <w:rPr>
          <w:rFonts w:ascii="brandon-text" w:eastAsia="Times New Roman" w:hAnsi="brandon-text" w:cs="Times New Roman"/>
          <w:color w:val="333333"/>
        </w:rPr>
        <w:t xml:space="preserve">The acronym </w:t>
      </w:r>
      <w:r w:rsidRPr="00DC4493">
        <w:rPr>
          <w:rFonts w:ascii="brandon-text" w:eastAsia="Times New Roman" w:hAnsi="brandon-text" w:cs="Times New Roman"/>
          <w:color w:val="000000"/>
        </w:rPr>
        <w:t>stands for “diversity and inclusion” and is often a catch-all for diversity initiatives.</w:t>
      </w:r>
    </w:p>
    <w:p w14:paraId="2205C965"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lastRenderedPageBreak/>
        <w:t>Decolonization — </w:t>
      </w:r>
      <w:r w:rsidRPr="00DC4493">
        <w:rPr>
          <w:rFonts w:ascii="brandon-text" w:eastAsia="Times New Roman" w:hAnsi="brandon-text" w:cs="Times New Roman"/>
          <w:color w:val="000000"/>
        </w:rPr>
        <w:t>The active resistance against colonial powers from indigenous culture groups.</w:t>
      </w:r>
    </w:p>
    <w:p w14:paraId="530BE6E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DEI — </w:t>
      </w:r>
      <w:r w:rsidRPr="00DC4493">
        <w:rPr>
          <w:rFonts w:ascii="brandon-text" w:eastAsia="Times New Roman" w:hAnsi="brandon-text" w:cs="Times New Roman"/>
          <w:color w:val="000000"/>
        </w:rPr>
        <w:t>An acronym that stands for Diversity, Equity &amp; Inclusion.</w:t>
      </w:r>
    </w:p>
    <w:p w14:paraId="0AA71DF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Diaspora — </w:t>
      </w:r>
      <w:r w:rsidRPr="00DC4493">
        <w:rPr>
          <w:rFonts w:ascii="brandon-text" w:eastAsia="Times New Roman" w:hAnsi="brandon-text" w:cs="Times New Roman"/>
          <w:color w:val="000000"/>
        </w:rPr>
        <w:t>Is either voluntary or forcible movement of people from their homelands into new regions.</w:t>
      </w:r>
    </w:p>
    <w:p w14:paraId="48365178" w14:textId="77777777" w:rsidR="0012133E" w:rsidRPr="00B433A9" w:rsidRDefault="0012133E" w:rsidP="0012133E">
      <w:pPr>
        <w:shd w:val="clear" w:color="auto" w:fill="FCFCFC"/>
        <w:spacing w:after="150"/>
        <w:rPr>
          <w:rFonts w:ascii="brandon-text" w:eastAsia="Times New Roman" w:hAnsi="brandon-text" w:cs="Times New Roman"/>
          <w:i/>
          <w:iCs/>
          <w:color w:val="000000"/>
          <w:sz w:val="20"/>
          <w:szCs w:val="20"/>
        </w:rPr>
      </w:pPr>
      <w:r w:rsidRPr="00DC4493">
        <w:rPr>
          <w:rFonts w:ascii="brandon-text" w:eastAsia="Times New Roman" w:hAnsi="brandon-text" w:cs="Times New Roman"/>
          <w:b/>
          <w:bCs/>
          <w:color w:val="000000"/>
        </w:rPr>
        <w:t>Disaggregated Identity Based Data</w:t>
      </w:r>
      <w:r w:rsidRPr="00DC4493">
        <w:rPr>
          <w:rFonts w:ascii="brandon-text" w:eastAsia="Times New Roman" w:hAnsi="brandon-text" w:cs="Times New Roman"/>
          <w:color w:val="000000"/>
        </w:rPr>
        <w:t xml:space="preserve">- Data that is contextualized by the social identities of the subjects being surveyed. These identities include but are not limited to race, gender, sexuality, class, age, and (dis)abilities. When data is disaggregated and analyzed by social identity, it allows you to identify who is experiencing and </w:t>
      </w:r>
      <w:proofErr w:type="spellStart"/>
      <w:r w:rsidRPr="00DC4493">
        <w:rPr>
          <w:rFonts w:ascii="brandon-text" w:eastAsia="Times New Roman" w:hAnsi="brandon-text" w:cs="Times New Roman"/>
          <w:color w:val="000000"/>
        </w:rPr>
        <w:t>favourable</w:t>
      </w:r>
      <w:proofErr w:type="spellEnd"/>
      <w:r w:rsidRPr="00DC4493">
        <w:rPr>
          <w:rFonts w:ascii="brandon-text" w:eastAsia="Times New Roman" w:hAnsi="brandon-text" w:cs="Times New Roman"/>
          <w:color w:val="000000"/>
        </w:rPr>
        <w:t xml:space="preserve"> outcomes. </w:t>
      </w:r>
      <w:r w:rsidRPr="00B433A9">
        <w:rPr>
          <w:rFonts w:ascii="brandon-text" w:eastAsia="Times New Roman" w:hAnsi="brandon-text" w:cs="Times New Roman"/>
          <w:i/>
          <w:iCs/>
          <w:color w:val="000000"/>
          <w:sz w:val="20"/>
          <w:szCs w:val="20"/>
        </w:rPr>
        <w:t>(Ko Jo Institute)</w:t>
      </w:r>
    </w:p>
    <w:p w14:paraId="45B49EBC" w14:textId="05461C33"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Discrimination — </w:t>
      </w:r>
      <w:r w:rsidRPr="00DC4493">
        <w:rPr>
          <w:rFonts w:ascii="brandon-text" w:eastAsia="Times New Roman" w:hAnsi="brandon-text" w:cs="Times New Roman"/>
          <w:color w:val="000000"/>
        </w:rPr>
        <w:t>A term used to describe the unequal treatment of individuals or groups based on race, gender, social class, sexual</w:t>
      </w:r>
      <w:r>
        <w:rPr>
          <w:rFonts w:ascii="brandon-text" w:eastAsia="Times New Roman" w:hAnsi="brandon-text" w:cs="Times New Roman"/>
          <w:color w:val="000000"/>
        </w:rPr>
        <w:t xml:space="preserve"> </w:t>
      </w:r>
      <w:r w:rsidRPr="00DC4493">
        <w:rPr>
          <w:rFonts w:ascii="brandon-text" w:eastAsia="Times New Roman" w:hAnsi="brandon-text" w:cs="Times New Roman"/>
          <w:color w:val="000000"/>
        </w:rPr>
        <w:t>orientation, physical ability, religion, national origin, age, physical or mental abilities, socioeconomic status, education, language and other categories that may result in differences.</w:t>
      </w:r>
      <w:r>
        <w:rPr>
          <w:rFonts w:ascii="brandon-text" w:eastAsia="Times New Roman" w:hAnsi="brandon-text" w:cs="Times New Roman"/>
          <w:color w:val="000000"/>
        </w:rPr>
        <w:t xml:space="preserve"> </w:t>
      </w:r>
      <w:r w:rsidRPr="00C6221F">
        <w:rPr>
          <w:rFonts w:ascii="brandon-text" w:eastAsia="Times New Roman" w:hAnsi="brandon-text" w:cs="Times New Roman"/>
          <w:i/>
          <w:iCs/>
          <w:color w:val="000000"/>
          <w:sz w:val="20"/>
          <w:szCs w:val="20"/>
        </w:rPr>
        <w:t>(Canadian HR)</w:t>
      </w:r>
    </w:p>
    <w:p w14:paraId="3D3A7820"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Dominant Culture — </w:t>
      </w:r>
      <w:r w:rsidRPr="00DC4493">
        <w:rPr>
          <w:rFonts w:ascii="brandon-text" w:eastAsia="Times New Roman" w:hAnsi="brandon-text" w:cs="Times New Roman"/>
          <w:color w:val="000000"/>
        </w:rPr>
        <w:t>A term that refers to the cultural beliefs, values, and traditions that are based on those of a dominant society. Practices in a Dominant Culture practices are considered “normal” and “right.”</w:t>
      </w:r>
    </w:p>
    <w:p w14:paraId="071F37B3" w14:textId="77777777" w:rsidR="0012133E" w:rsidRPr="0051797E" w:rsidRDefault="0012133E" w:rsidP="0012133E">
      <w:pPr>
        <w:shd w:val="clear" w:color="auto" w:fill="FCFCFC"/>
        <w:spacing w:after="150"/>
        <w:rPr>
          <w:rFonts w:ascii="brandon-text" w:eastAsia="Times New Roman" w:hAnsi="brandon-text" w:cs="Times New Roman"/>
          <w:color w:val="000000"/>
          <w:sz w:val="20"/>
          <w:szCs w:val="20"/>
        </w:rPr>
      </w:pPr>
      <w:r w:rsidRPr="0051797E">
        <w:rPr>
          <w:rFonts w:ascii="brandon-text" w:eastAsia="Times New Roman" w:hAnsi="brandon-text" w:cs="Times New Roman"/>
          <w:b/>
          <w:bCs/>
          <w:color w:val="000000"/>
        </w:rPr>
        <w:t>Dominant Group</w:t>
      </w:r>
      <w:r>
        <w:rPr>
          <w:rFonts w:ascii="brandon-text" w:eastAsia="Times New Roman" w:hAnsi="brandon-text" w:cs="Times New Roman"/>
          <w:color w:val="000000"/>
        </w:rPr>
        <w:t xml:space="preserve">- Is not necessarily a majority in terms of numbers, but the group with power, privilege and social status in society. Attributes of this group are accepted as the “norm” by which other groups are measured or compared, often to their detriment. </w:t>
      </w:r>
      <w:r w:rsidRPr="0051797E">
        <w:rPr>
          <w:rFonts w:ascii="brandon-text" w:eastAsia="Times New Roman" w:hAnsi="brandon-text" w:cs="Times New Roman"/>
          <w:color w:val="000000"/>
          <w:sz w:val="20"/>
          <w:szCs w:val="20"/>
        </w:rPr>
        <w:t xml:space="preserve">(Canadian Association of the Chiefs of Police) </w:t>
      </w:r>
    </w:p>
    <w:p w14:paraId="53A879DC" w14:textId="77777777" w:rsidR="0012133E" w:rsidRPr="00DC4493" w:rsidRDefault="0012133E" w:rsidP="0012133E">
      <w:pPr>
        <w:pBdr>
          <w:bottom w:val="single" w:sz="6" w:space="2"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E</w:t>
      </w:r>
    </w:p>
    <w:p w14:paraId="0157D0BB" w14:textId="77777777" w:rsidR="0012133E" w:rsidRPr="0051797E" w:rsidRDefault="0012133E" w:rsidP="0012133E">
      <w:pPr>
        <w:shd w:val="clear" w:color="auto" w:fill="FCFCFC"/>
        <w:spacing w:after="150"/>
        <w:rPr>
          <w:rFonts w:ascii="brandon-text" w:eastAsia="Times New Roman" w:hAnsi="brandon-text" w:cs="Times New Roman"/>
          <w:color w:val="333333"/>
          <w:sz w:val="20"/>
          <w:szCs w:val="20"/>
        </w:rPr>
      </w:pPr>
      <w:r>
        <w:rPr>
          <w:rFonts w:ascii="brandon-text" w:eastAsia="Times New Roman" w:hAnsi="brandon-text" w:cs="Times New Roman"/>
          <w:b/>
          <w:bCs/>
          <w:color w:val="333333"/>
        </w:rPr>
        <w:t xml:space="preserve">Elder- </w:t>
      </w:r>
      <w:r>
        <w:rPr>
          <w:rFonts w:ascii="brandon-text" w:eastAsia="Times New Roman" w:hAnsi="brandon-text" w:cs="Times New Roman"/>
          <w:color w:val="333333"/>
        </w:rPr>
        <w:t xml:space="preserve">Is a distinguished person who is recognized in Aboriginal/Indigenous communities for the gift of wisdom, healing and/or spiritual leadership. </w:t>
      </w:r>
      <w:r w:rsidRPr="0051797E">
        <w:rPr>
          <w:rFonts w:ascii="brandon-text" w:eastAsia="Times New Roman" w:hAnsi="brandon-text" w:cs="Times New Roman"/>
          <w:color w:val="333333"/>
          <w:sz w:val="20"/>
          <w:szCs w:val="20"/>
        </w:rPr>
        <w:t>(Canadian Association of Chief of Police)</w:t>
      </w:r>
    </w:p>
    <w:p w14:paraId="20EF4750"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Emotional Tax — </w:t>
      </w:r>
      <w:r w:rsidRPr="00DC4493">
        <w:rPr>
          <w:rFonts w:ascii="brandon-text" w:eastAsia="Times New Roman" w:hAnsi="brandon-text" w:cs="Times New Roman"/>
          <w:color w:val="000000"/>
        </w:rPr>
        <w:t xml:space="preserve">The effects of being on guard to protect against bias at work because of gender, race, and/or ethnicity. Emotional Tax has effects on a person’s health, well-being, and the ability to be successful at work. </w:t>
      </w:r>
      <w:r w:rsidRPr="00B433A9">
        <w:rPr>
          <w:rFonts w:ascii="brandon-text" w:eastAsia="Times New Roman" w:hAnsi="brandon-text" w:cs="Times New Roman"/>
          <w:i/>
          <w:iCs/>
          <w:color w:val="000000"/>
          <w:sz w:val="20"/>
          <w:szCs w:val="20"/>
        </w:rPr>
        <w:t>(Catalyst)</w:t>
      </w:r>
    </w:p>
    <w:p w14:paraId="168F9671"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Equality — </w:t>
      </w:r>
      <w:r w:rsidRPr="00DC4493">
        <w:rPr>
          <w:rFonts w:ascii="brandon-text" w:eastAsia="Times New Roman" w:hAnsi="brandon-text" w:cs="Times New Roman"/>
          <w:color w:val="333333"/>
        </w:rPr>
        <w:t xml:space="preserve">(1). </w:t>
      </w:r>
      <w:r w:rsidRPr="00DC4493">
        <w:rPr>
          <w:rFonts w:ascii="brandon-text" w:eastAsia="Times New Roman" w:hAnsi="brandon-text" w:cs="Times New Roman"/>
          <w:color w:val="000000"/>
        </w:rPr>
        <w:t>A state where all people have equal rights, liberties and status in a group or society which affirms as such as a value.  It recognizes that historically marginalized groups have experienced discrimination based on race, gender, abilities, religion and orientation.  These groups should be an even part of the larger group or societal whole.  (2). Can be seen where a person or group of persons within a larger group of people are experiencing the same treatment as the larger group that is appropriate to their shared circumstances.</w:t>
      </w:r>
    </w:p>
    <w:p w14:paraId="1D8B2BE1"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DC4493">
        <w:rPr>
          <w:rFonts w:ascii="brandon-text" w:eastAsia="Times New Roman" w:hAnsi="brandon-text" w:cs="Times New Roman"/>
          <w:b/>
          <w:bCs/>
          <w:color w:val="000000" w:themeColor="text1"/>
        </w:rPr>
        <w:t xml:space="preserve">Equity </w:t>
      </w:r>
      <w:r w:rsidRPr="00DC4493">
        <w:rPr>
          <w:rFonts w:ascii="brandon-text" w:eastAsia="Times New Roman" w:hAnsi="brandon-text" w:cs="Times New Roman"/>
          <w:b/>
          <w:bCs/>
          <w:color w:val="333333"/>
        </w:rPr>
        <w:t>— </w:t>
      </w:r>
      <w:r w:rsidRPr="00DC4493">
        <w:rPr>
          <w:rFonts w:ascii="brandon-text" w:eastAsia="Times New Roman" w:hAnsi="brandon-text" w:cs="Times New Roman"/>
          <w:color w:val="000000"/>
        </w:rPr>
        <w:t xml:space="preserve">The guarantee of fair treatment, access, opportunity, and advancement while at the same time striving to identify and eliminate barriers that have prevented the full participation of some groups. The principle of equity acknowledges that there are historically underserved and underrepresented populations and that fairness regarding these unbalanced conditions is needed to assist equality in the provision of effective opportunities to all groups.  Equity asks, “who is being </w:t>
      </w:r>
      <w:r w:rsidRPr="00DC4493">
        <w:rPr>
          <w:rFonts w:ascii="brandon-text" w:eastAsia="Times New Roman" w:hAnsi="brandon-text" w:cs="Times New Roman"/>
          <w:color w:val="000000"/>
        </w:rPr>
        <w:lastRenderedPageBreak/>
        <w:t xml:space="preserve">underserved? Who is experiencing consistently bad outcomes?” and then seeks to correct those concerns. </w:t>
      </w:r>
      <w:r w:rsidRPr="00B433A9">
        <w:rPr>
          <w:rFonts w:ascii="brandon-text" w:eastAsia="Times New Roman" w:hAnsi="brandon-text" w:cs="Times New Roman"/>
          <w:i/>
          <w:iCs/>
          <w:color w:val="000000"/>
          <w:sz w:val="20"/>
          <w:szCs w:val="20"/>
        </w:rPr>
        <w:t>(Kojo Institute)</w:t>
      </w:r>
    </w:p>
    <w:p w14:paraId="7F1F291E" w14:textId="77777777" w:rsidR="0012133E" w:rsidRPr="00033CF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Equity Lens- </w:t>
      </w:r>
      <w:r>
        <w:rPr>
          <w:rFonts w:ascii="brandon-text" w:eastAsia="Times New Roman" w:hAnsi="brandon-text" w:cs="Times New Roman"/>
          <w:color w:val="000000"/>
        </w:rPr>
        <w:t xml:space="preserve">is a tool that can help ensure that an organization’s policies and programs are equitable for all members. It ensures equitable treatment of members from diverse communities when planning and developing the policies, programs and services of the organization. </w:t>
      </w:r>
      <w:r w:rsidRPr="00A16651">
        <w:rPr>
          <w:rFonts w:ascii="brandon-text" w:eastAsia="Times New Roman" w:hAnsi="brandon-text" w:cs="Times New Roman"/>
          <w:i/>
          <w:iCs/>
          <w:color w:val="000000"/>
          <w:sz w:val="20"/>
          <w:szCs w:val="20"/>
        </w:rPr>
        <w:t>(Canadian Association of Chiefs of Police)</w:t>
      </w:r>
    </w:p>
    <w:p w14:paraId="69796C4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Ethnic Diversity — </w:t>
      </w:r>
      <w:r w:rsidRPr="00DC4493">
        <w:rPr>
          <w:rFonts w:ascii="brandon-text" w:eastAsia="Times New Roman" w:hAnsi="brandon-text" w:cs="Times New Roman"/>
          <w:color w:val="000000"/>
        </w:rPr>
        <w:t>The presence of different ethnic backgrounds or identities.</w:t>
      </w:r>
    </w:p>
    <w:p w14:paraId="723CCD11"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DC4493">
        <w:rPr>
          <w:rFonts w:ascii="brandon-text" w:eastAsia="Times New Roman" w:hAnsi="brandon-text" w:cs="Times New Roman"/>
          <w:b/>
          <w:bCs/>
          <w:color w:val="333333"/>
        </w:rPr>
        <w:t>Ethnicity —</w:t>
      </w:r>
      <w:r w:rsidRPr="00DC4493">
        <w:rPr>
          <w:rFonts w:ascii="brandon-text" w:eastAsia="Times New Roman" w:hAnsi="brandon-text" w:cs="Times New Roman"/>
          <w:color w:val="000000"/>
        </w:rPr>
        <w:t xml:space="preserve"> </w:t>
      </w:r>
      <w:r>
        <w:rPr>
          <w:rFonts w:ascii="brandon-text" w:eastAsia="Times New Roman" w:hAnsi="brandon-text" w:cs="Times New Roman"/>
          <w:color w:val="000000"/>
        </w:rPr>
        <w:t xml:space="preserve">defined as the multiplicity of beliefs, </w:t>
      </w:r>
      <w:proofErr w:type="spellStart"/>
      <w:r>
        <w:rPr>
          <w:rFonts w:ascii="brandon-text" w:eastAsia="Times New Roman" w:hAnsi="brandon-text" w:cs="Times New Roman"/>
          <w:color w:val="000000"/>
        </w:rPr>
        <w:t>behaviours</w:t>
      </w:r>
      <w:proofErr w:type="spellEnd"/>
      <w:r>
        <w:rPr>
          <w:rFonts w:ascii="brandon-text" w:eastAsia="Times New Roman" w:hAnsi="brandon-text" w:cs="Times New Roman"/>
          <w:color w:val="000000"/>
        </w:rPr>
        <w:t xml:space="preserve"> and traditions held in common by a group of people bound by particular linguistic, historical, geographical, religious and/or racial homogeneity. Ethnic diversity is the variation of such groups and the presence of a number of ethnic groups within one society or nation. </w:t>
      </w:r>
      <w:r w:rsidRPr="00A16651">
        <w:rPr>
          <w:rFonts w:ascii="brandon-text" w:eastAsia="Times New Roman" w:hAnsi="brandon-text" w:cs="Times New Roman"/>
          <w:i/>
          <w:iCs/>
          <w:color w:val="000000"/>
          <w:sz w:val="20"/>
          <w:szCs w:val="20"/>
        </w:rPr>
        <w:t>(Canadian Association of Chiefs of Police)</w:t>
      </w:r>
    </w:p>
    <w:p w14:paraId="2193F220" w14:textId="77777777" w:rsidR="0012133E" w:rsidRPr="00A16651"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Ethnocentrism- </w:t>
      </w:r>
      <w:r>
        <w:rPr>
          <w:rFonts w:ascii="brandon-text" w:eastAsia="Times New Roman" w:hAnsi="brandon-text" w:cs="Times New Roman"/>
          <w:color w:val="000000"/>
        </w:rPr>
        <w:t xml:space="preserve">assumes the supremacy of Western civilization, specifically Europe and Europeans, in world culture. Eurocentrism </w:t>
      </w:r>
      <w:proofErr w:type="spellStart"/>
      <w:r>
        <w:rPr>
          <w:rFonts w:ascii="brandon-text" w:eastAsia="Times New Roman" w:hAnsi="brandon-text" w:cs="Times New Roman"/>
          <w:color w:val="000000"/>
        </w:rPr>
        <w:t>centres</w:t>
      </w:r>
      <w:proofErr w:type="spellEnd"/>
      <w:r>
        <w:rPr>
          <w:rFonts w:ascii="brandon-text" w:eastAsia="Times New Roman" w:hAnsi="brandon-text" w:cs="Times New Roman"/>
          <w:color w:val="000000"/>
        </w:rPr>
        <w:t xml:space="preserve"> history according to European and Western perceptions and experiences. </w:t>
      </w:r>
      <w:r w:rsidRPr="00A16651">
        <w:rPr>
          <w:rFonts w:ascii="brandon-text" w:eastAsia="Times New Roman" w:hAnsi="brandon-text" w:cs="Times New Roman"/>
          <w:i/>
          <w:iCs/>
          <w:color w:val="000000"/>
          <w:sz w:val="20"/>
          <w:szCs w:val="20"/>
        </w:rPr>
        <w:t>(Canadian Association of Chiefs of Police)</w:t>
      </w:r>
    </w:p>
    <w:p w14:paraId="43BC6D4C" w14:textId="77777777" w:rsidR="0012133E" w:rsidRPr="00E17D22" w:rsidRDefault="0012133E" w:rsidP="0012133E">
      <w:pPr>
        <w:pBdr>
          <w:bottom w:val="single" w:sz="6" w:space="2" w:color="DDDDDD"/>
        </w:pBdr>
        <w:shd w:val="clear" w:color="auto" w:fill="FCFCFC"/>
        <w:spacing w:before="300" w:after="150"/>
        <w:outlineLvl w:val="2"/>
        <w:rPr>
          <w:rFonts w:ascii="brandon-text" w:eastAsia="Times New Roman" w:hAnsi="brandon-text" w:cs="Times New Roman"/>
          <w:color w:val="000000"/>
        </w:rPr>
      </w:pPr>
      <w:r w:rsidRPr="00DC4493">
        <w:rPr>
          <w:rFonts w:ascii="brandon-text" w:eastAsia="Times New Roman" w:hAnsi="brandon-text" w:cs="Times New Roman"/>
          <w:b/>
          <w:bCs/>
          <w:color w:val="333333"/>
        </w:rPr>
        <w:t>Exclusion — </w:t>
      </w:r>
      <w:r w:rsidRPr="00DC4493">
        <w:rPr>
          <w:rFonts w:ascii="brandon-text" w:eastAsia="Times New Roman" w:hAnsi="brandon-text" w:cs="Times New Roman"/>
          <w:color w:val="000000"/>
        </w:rPr>
        <w:t>Leaving someone out based on their differences. These differences can be related to race, gender, sexual orientation, age, disability, class, or other social groups.</w:t>
      </w:r>
      <w:bookmarkStart w:id="1" w:name="gtoi"/>
      <w:bookmarkEnd w:id="1"/>
    </w:p>
    <w:p w14:paraId="2EB9D4E0"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Pr>
          <w:rFonts w:ascii="brandon-text" w:eastAsia="Times New Roman" w:hAnsi="brandon-text" w:cs="Times New Roman"/>
          <w:b/>
          <w:bCs/>
          <w:caps/>
          <w:color w:val="000000"/>
          <w:spacing w:val="15"/>
          <w:sz w:val="32"/>
          <w:szCs w:val="32"/>
        </w:rPr>
        <w:t>F</w:t>
      </w:r>
    </w:p>
    <w:p w14:paraId="2A286E2B"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02766D">
        <w:rPr>
          <w:rFonts w:ascii="brandon-text" w:eastAsia="Times New Roman" w:hAnsi="brandon-text" w:cs="Times New Roman"/>
          <w:b/>
          <w:bCs/>
          <w:color w:val="333333"/>
        </w:rPr>
        <w:t>First Nations —</w:t>
      </w:r>
      <w:r w:rsidRPr="0002766D">
        <w:rPr>
          <w:rFonts w:ascii="brandon-text" w:eastAsia="Times New Roman" w:hAnsi="brandon-text" w:cs="Times New Roman"/>
          <w:color w:val="000000"/>
        </w:rPr>
        <w:t xml:space="preserve"> a term used to describe indigenous people from Canada. Many First Nations people prefer to define or identify themselves by their specific tribal affiliations.</w:t>
      </w:r>
      <w:r>
        <w:rPr>
          <w:rFonts w:ascii="brandon-text" w:eastAsia="Times New Roman" w:hAnsi="brandon-text" w:cs="Times New Roman"/>
          <w:color w:val="000000"/>
        </w:rPr>
        <w:t xml:space="preserve"> There are 52 First Nations cultures in Canada, and more than 50 languages. The term ‘First Nation’ is not interchangeable with ‘Aboriginal’, because it does not include Metis or Inuit. Came into common usage in the 1980’s to replace the term ‘Indian’, which some people fine offensive- has no legal definition. </w:t>
      </w:r>
      <w:r w:rsidRPr="00A16651">
        <w:rPr>
          <w:rFonts w:ascii="brandon-text" w:eastAsia="Times New Roman" w:hAnsi="brandon-text" w:cs="Times New Roman"/>
          <w:i/>
          <w:iCs/>
          <w:color w:val="000000"/>
          <w:sz w:val="20"/>
          <w:szCs w:val="20"/>
        </w:rPr>
        <w:t>(Canadian Association of Chiefs of Police)</w:t>
      </w:r>
    </w:p>
    <w:p w14:paraId="6C172476" w14:textId="77777777" w:rsidR="0012133E" w:rsidRPr="0002766D" w:rsidRDefault="0012133E" w:rsidP="0012133E">
      <w:pPr>
        <w:pBdr>
          <w:bottom w:val="single" w:sz="6" w:space="2" w:color="DDDDDD"/>
        </w:pBdr>
        <w:shd w:val="clear" w:color="auto" w:fill="FCFCFC"/>
        <w:spacing w:before="300" w:after="150"/>
        <w:outlineLvl w:val="2"/>
        <w:rPr>
          <w:rFonts w:ascii="brandon-text" w:eastAsia="Times New Roman" w:hAnsi="brandon-text" w:cs="Times New Roman"/>
          <w:caps/>
          <w:color w:val="000000"/>
          <w:spacing w:val="15"/>
        </w:rPr>
      </w:pPr>
    </w:p>
    <w:p w14:paraId="4EDEAF96" w14:textId="77777777" w:rsidR="0012133E" w:rsidRPr="00DC4493" w:rsidRDefault="0012133E" w:rsidP="0012133E">
      <w:pPr>
        <w:pBdr>
          <w:bottom w:val="single" w:sz="6" w:space="2"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G</w:t>
      </w:r>
    </w:p>
    <w:p w14:paraId="5002FCE9"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Gaslighting</w:t>
      </w:r>
      <w:r w:rsidRPr="00DC4493">
        <w:rPr>
          <w:rFonts w:ascii="brandon-text" w:eastAsia="Times New Roman" w:hAnsi="brandon-text" w:cs="Times New Roman"/>
          <w:color w:val="000000"/>
        </w:rPr>
        <w:t xml:space="preserve">-A notion that when people share their stories of racism, micro aggressions or miss treatment with another person, they’re lived experience is questioned and dismissed. For example, statements like “That didn’t happen.” “You misunderstood what was said”. “Why are you taking that so seriously, it’s no big deal” “you’re exaggerating!” </w:t>
      </w:r>
      <w:r w:rsidRPr="00B433A9">
        <w:rPr>
          <w:rFonts w:ascii="brandon-text" w:eastAsia="Times New Roman" w:hAnsi="brandon-text" w:cs="Times New Roman"/>
          <w:i/>
          <w:iCs/>
          <w:color w:val="000000"/>
          <w:sz w:val="20"/>
          <w:szCs w:val="20"/>
        </w:rPr>
        <w:t>(Renew IQ)</w:t>
      </w:r>
    </w:p>
    <w:p w14:paraId="1DAD544F"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Global Environmental Racism</w:t>
      </w:r>
      <w:r w:rsidRPr="00DC4493">
        <w:rPr>
          <w:rFonts w:ascii="brandon-text" w:eastAsia="Times New Roman" w:hAnsi="brandon-text" w:cs="Times New Roman"/>
          <w:color w:val="000000"/>
        </w:rPr>
        <w:t xml:space="preserve">- Refers to any policy, practice, or directive that differentially affects for disadvantages (whether intentionally or not) individuals, groups, or communities based on </w:t>
      </w:r>
      <w:proofErr w:type="spellStart"/>
      <w:r w:rsidRPr="00DC4493">
        <w:rPr>
          <w:rFonts w:ascii="brandon-text" w:eastAsia="Times New Roman" w:hAnsi="brandon-text" w:cs="Times New Roman"/>
          <w:color w:val="000000"/>
        </w:rPr>
        <w:t>colour</w:t>
      </w:r>
      <w:proofErr w:type="spellEnd"/>
      <w:r w:rsidRPr="00DC4493">
        <w:rPr>
          <w:rFonts w:ascii="brandon-text" w:eastAsia="Times New Roman" w:hAnsi="brandon-text" w:cs="Times New Roman"/>
          <w:color w:val="000000"/>
        </w:rPr>
        <w:t xml:space="preserve"> or race. Race is a potent factor in sorting people into their physical environment and explaining social and in equality, political exploitation, social isolation, and quality of life. Racism </w:t>
      </w:r>
      <w:r w:rsidRPr="00DC4493">
        <w:rPr>
          <w:rFonts w:ascii="brandon-text" w:eastAsia="Times New Roman" w:hAnsi="brandon-text" w:cs="Times New Roman"/>
          <w:color w:val="000000"/>
        </w:rPr>
        <w:lastRenderedPageBreak/>
        <w:t xml:space="preserve">influences land-use, industrial facility setting, housing patterns, infrastructure development, and “who gets what, when, where, and how much.” </w:t>
      </w:r>
      <w:r w:rsidRPr="00B433A9">
        <w:rPr>
          <w:rFonts w:ascii="brandon-text" w:eastAsia="Times New Roman" w:hAnsi="brandon-text" w:cs="Times New Roman"/>
          <w:i/>
          <w:iCs/>
          <w:color w:val="000000"/>
          <w:sz w:val="20"/>
          <w:szCs w:val="20"/>
        </w:rPr>
        <w:t>(POC Environmental Leadership Summit)</w:t>
      </w:r>
    </w:p>
    <w:p w14:paraId="1D881020"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H</w:t>
      </w:r>
    </w:p>
    <w:p w14:paraId="07DF62A9"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Hidden Bias —</w:t>
      </w:r>
      <w:r w:rsidRPr="00DC4493">
        <w:rPr>
          <w:rFonts w:ascii="brandon-text" w:eastAsia="Times New Roman" w:hAnsi="brandon-text" w:cs="Times New Roman"/>
          <w:color w:val="000000"/>
        </w:rPr>
        <w:t xml:space="preserve"> Refers to the negative attitudes, associations or stereotypes that affect a person’s understanding, actions, or decisions unconsciously as it relates to people from different groups. Also known as </w:t>
      </w:r>
      <w:r w:rsidRPr="00DC4493">
        <w:rPr>
          <w:rFonts w:ascii="brandon-text" w:eastAsia="Times New Roman" w:hAnsi="brandon-text" w:cs="Times New Roman"/>
          <w:i/>
          <w:iCs/>
          <w:color w:val="000000"/>
        </w:rPr>
        <w:t>Unconscious Bias or Implicit Bias</w:t>
      </w:r>
    </w:p>
    <w:p w14:paraId="1FD8A85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Host Culture — </w:t>
      </w:r>
      <w:r w:rsidRPr="00DC4493">
        <w:rPr>
          <w:rFonts w:ascii="brandon-text" w:eastAsia="Times New Roman" w:hAnsi="brandon-text" w:cs="Times New Roman"/>
          <w:color w:val="000000"/>
        </w:rPr>
        <w:t>Refers to the dominant culture in a place people live in after leaving their home country.</w:t>
      </w:r>
    </w:p>
    <w:p w14:paraId="55BFCFC0"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I</w:t>
      </w:r>
    </w:p>
    <w:p w14:paraId="3A91DC0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Implicit Bias —</w:t>
      </w:r>
      <w:r w:rsidRPr="00DC4493">
        <w:rPr>
          <w:rFonts w:ascii="brandon-text" w:eastAsia="Times New Roman" w:hAnsi="brandon-text" w:cs="Times New Roman"/>
          <w:color w:val="000000"/>
        </w:rPr>
        <w:t xml:space="preserve"> Refers to the negative attitudes, associations or stereotypes that impacts a person’s understanding, actions, or decisions and they unconsciously express as it relates to people from different groups. Also known as </w:t>
      </w:r>
      <w:r w:rsidRPr="00DC4493">
        <w:rPr>
          <w:rFonts w:ascii="brandon-text" w:eastAsia="Times New Roman" w:hAnsi="brandon-text" w:cs="Times New Roman"/>
          <w:i/>
          <w:iCs/>
          <w:color w:val="000000"/>
        </w:rPr>
        <w:t>Unconscious Bias or Hidden Bias</w:t>
      </w:r>
      <w:r w:rsidRPr="00DC4493">
        <w:rPr>
          <w:rFonts w:ascii="brandon-text" w:eastAsia="Times New Roman" w:hAnsi="brandon-text" w:cs="Times New Roman"/>
          <w:color w:val="000000"/>
        </w:rPr>
        <w:t>.</w:t>
      </w:r>
    </w:p>
    <w:p w14:paraId="08B2EC3C"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themeColor="text1"/>
        </w:rPr>
        <w:t xml:space="preserve">Imposter Syndrome </w:t>
      </w:r>
      <w:r w:rsidRPr="00DC4493">
        <w:rPr>
          <w:rFonts w:ascii="brandon-text" w:eastAsia="Times New Roman" w:hAnsi="brandon-text" w:cs="Times New Roman"/>
          <w:b/>
          <w:bCs/>
          <w:color w:val="333333"/>
        </w:rPr>
        <w:t>—</w:t>
      </w:r>
      <w:r w:rsidRPr="00DC4493">
        <w:rPr>
          <w:rFonts w:ascii="brandon-text" w:eastAsia="Times New Roman" w:hAnsi="brandon-text" w:cs="Times New Roman"/>
          <w:color w:val="000000"/>
        </w:rPr>
        <w:t>Is present when high-achieving individuals are in constant fear of being exposed as a fraud and are unable to internalize their accomplishments. Common in members of underrepresented groups.</w:t>
      </w:r>
    </w:p>
    <w:p w14:paraId="531D7EA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Inclusion —</w:t>
      </w:r>
      <w:r w:rsidRPr="00DC4493">
        <w:rPr>
          <w:rFonts w:ascii="brandon-text" w:eastAsia="Times New Roman" w:hAnsi="brandon-text" w:cs="Times New Roman"/>
          <w:color w:val="000000"/>
        </w:rPr>
        <w:t xml:space="preserve"> The process of bringing people that are traditionally excluded into decision making processes, activities, or positions of power. Inclusion is sometimes called Inclusiveness and allows individuals or groups to feel safe, respected, motivated, and engaged.</w:t>
      </w:r>
    </w:p>
    <w:p w14:paraId="2D90CA19" w14:textId="77777777" w:rsidR="0012133E" w:rsidRPr="0058403B" w:rsidRDefault="0012133E" w:rsidP="0012133E">
      <w:pPr>
        <w:shd w:val="clear" w:color="auto" w:fill="FCFCFC"/>
        <w:spacing w:after="150"/>
        <w:rPr>
          <w:rFonts w:ascii="brandon-text" w:eastAsia="Times New Roman" w:hAnsi="brandon-text" w:cs="Times New Roman"/>
          <w:color w:val="333333"/>
        </w:rPr>
      </w:pPr>
      <w:r>
        <w:rPr>
          <w:rFonts w:ascii="brandon-text" w:eastAsia="Times New Roman" w:hAnsi="brandon-text" w:cs="Times New Roman"/>
          <w:b/>
          <w:bCs/>
          <w:color w:val="333333"/>
        </w:rPr>
        <w:t>Indian Act-</w:t>
      </w:r>
      <w:r>
        <w:rPr>
          <w:rFonts w:ascii="brandon-text" w:eastAsia="Times New Roman" w:hAnsi="brandon-text" w:cs="Times New Roman"/>
          <w:color w:val="333333"/>
        </w:rPr>
        <w:t xml:space="preserve"> refers to a Canadian legislation that first passed in 1876 and amended several times cents, most recently in 1985. It sets out certain federal government obligations and regulates the management of reserve lands, Indian monies and other resources. </w:t>
      </w:r>
      <w:r w:rsidRPr="00A16651">
        <w:rPr>
          <w:rFonts w:ascii="brandon-text" w:eastAsia="Times New Roman" w:hAnsi="brandon-text" w:cs="Times New Roman"/>
          <w:i/>
          <w:iCs/>
          <w:color w:val="000000"/>
          <w:sz w:val="20"/>
          <w:szCs w:val="20"/>
        </w:rPr>
        <w:t>(Canadian Association of Chiefs of Police)</w:t>
      </w:r>
    </w:p>
    <w:p w14:paraId="26A5FD78"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333333"/>
        </w:rPr>
        <w:t>Indigenous-</w:t>
      </w:r>
      <w:r>
        <w:rPr>
          <w:rFonts w:ascii="brandon-text" w:eastAsia="Times New Roman" w:hAnsi="brandon-text" w:cs="Times New Roman"/>
          <w:color w:val="333333"/>
        </w:rPr>
        <w:t xml:space="preserve"> The term used when referring to a variety of Aboriginal peoples (First Nations, Inuit and Metis people). While it must be stated that there is no generic term that captures the diverse identities, cultures and backgrounds of Indigenous peoples around the world themselves who chose this word at the United Nations to describe themselves. </w:t>
      </w:r>
      <w:r w:rsidRPr="00A16651">
        <w:rPr>
          <w:rFonts w:ascii="brandon-text" w:eastAsia="Times New Roman" w:hAnsi="brandon-text" w:cs="Times New Roman"/>
          <w:i/>
          <w:iCs/>
          <w:color w:val="000000"/>
          <w:sz w:val="20"/>
          <w:szCs w:val="20"/>
        </w:rPr>
        <w:t>(Canadian Association of Chiefs of Police)</w:t>
      </w:r>
    </w:p>
    <w:p w14:paraId="48F9BD02" w14:textId="77777777" w:rsidR="0012133E" w:rsidRPr="00430912"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Indigenous Land Acknowledgement- </w:t>
      </w:r>
      <w:r>
        <w:rPr>
          <w:rFonts w:ascii="brandon-text" w:eastAsia="Times New Roman" w:hAnsi="brandon-text" w:cs="Times New Roman"/>
          <w:color w:val="000000"/>
        </w:rPr>
        <w:t xml:space="preserve">Indigenous land acknowledgment refers to statements who respect for Indigenous peoples and can also raise awareness about histories that are often suppressed or forgotten.  This is a core foundational component to true and authentic reconciliation within Canada. It is an acknowledgement of a people who were already here, living and thriving on these lands. </w:t>
      </w:r>
      <w:r w:rsidRPr="00A16651">
        <w:rPr>
          <w:rFonts w:ascii="brandon-text" w:eastAsia="Times New Roman" w:hAnsi="brandon-text" w:cs="Times New Roman"/>
          <w:i/>
          <w:iCs/>
          <w:color w:val="000000"/>
          <w:sz w:val="20"/>
          <w:szCs w:val="20"/>
        </w:rPr>
        <w:t>(Canadian Association of Chiefs of Police)</w:t>
      </w:r>
    </w:p>
    <w:p w14:paraId="2FD4DC74"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Individual Racism — </w:t>
      </w:r>
      <w:r w:rsidRPr="00DC4493">
        <w:rPr>
          <w:rFonts w:ascii="brandon-text" w:eastAsia="Times New Roman" w:hAnsi="brandon-text" w:cs="Times New Roman"/>
          <w:color w:val="000000"/>
        </w:rPr>
        <w:t xml:space="preserve">When a person acts to perpetuate or support racism without knowing that is what they are doing. For example, racists jokes, avoiding people of color or accepting racist acts. </w:t>
      </w:r>
      <w:r w:rsidRPr="00B433A9">
        <w:rPr>
          <w:rFonts w:ascii="brandon-text" w:eastAsia="Times New Roman" w:hAnsi="brandon-text" w:cs="Times New Roman"/>
          <w:i/>
          <w:iCs/>
          <w:color w:val="000000"/>
          <w:sz w:val="20"/>
          <w:szCs w:val="20"/>
        </w:rPr>
        <w:t>(Adams, Bell and Griffin)</w:t>
      </w:r>
    </w:p>
    <w:p w14:paraId="141A291B" w14:textId="77777777" w:rsidR="0012133E" w:rsidRPr="00DC4493" w:rsidRDefault="0012133E" w:rsidP="0012133E">
      <w:pPr>
        <w:shd w:val="clear" w:color="auto" w:fill="FCFCFC"/>
        <w:spacing w:after="150"/>
        <w:rPr>
          <w:rFonts w:ascii="brandon-text" w:eastAsia="Times New Roman" w:hAnsi="brandon-text" w:cs="Times New Roman"/>
          <w:color w:val="333333"/>
        </w:rPr>
      </w:pPr>
      <w:r w:rsidRPr="00DC4493">
        <w:rPr>
          <w:rFonts w:ascii="brandon-text" w:eastAsia="Times New Roman" w:hAnsi="brandon-text" w:cs="Times New Roman"/>
          <w:b/>
          <w:bCs/>
          <w:color w:val="333333"/>
        </w:rPr>
        <w:lastRenderedPageBreak/>
        <w:t xml:space="preserve">In-Group- </w:t>
      </w:r>
      <w:r w:rsidRPr="00DC4493">
        <w:rPr>
          <w:rFonts w:ascii="brandon-text" w:eastAsia="Times New Roman" w:hAnsi="brandon-text" w:cs="Times New Roman"/>
          <w:color w:val="333333"/>
        </w:rPr>
        <w:t>A term to define how people see themselves within a group of people who have privilege or opportunities (</w:t>
      </w:r>
      <w:proofErr w:type="gramStart"/>
      <w:r w:rsidRPr="00DC4493">
        <w:rPr>
          <w:rFonts w:ascii="brandon-text" w:eastAsia="Times New Roman" w:hAnsi="brandon-text" w:cs="Times New Roman"/>
          <w:color w:val="333333"/>
        </w:rPr>
        <w:t>i.e.</w:t>
      </w:r>
      <w:proofErr w:type="gramEnd"/>
      <w:r w:rsidRPr="00DC4493">
        <w:rPr>
          <w:rFonts w:ascii="brandon-text" w:eastAsia="Times New Roman" w:hAnsi="brandon-text" w:cs="Times New Roman"/>
          <w:color w:val="333333"/>
        </w:rPr>
        <w:t xml:space="preserve"> racially White) over an out group who do not have the same privilege or opportunities (i.e.  racially non-white) </w:t>
      </w:r>
      <w:r w:rsidRPr="00B433A9">
        <w:rPr>
          <w:rFonts w:ascii="brandon-text" w:eastAsia="Times New Roman" w:hAnsi="brandon-text" w:cs="Times New Roman"/>
          <w:i/>
          <w:iCs/>
          <w:color w:val="333333"/>
          <w:sz w:val="20"/>
          <w:szCs w:val="20"/>
        </w:rPr>
        <w:t>(Renew IQ)</w:t>
      </w:r>
    </w:p>
    <w:p w14:paraId="4AA7B7EA"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In-Group Bias — </w:t>
      </w:r>
      <w:r w:rsidRPr="00DC4493">
        <w:rPr>
          <w:rFonts w:ascii="brandon-text" w:eastAsia="Times New Roman" w:hAnsi="brandon-text" w:cs="Times New Roman"/>
          <w:color w:val="000000"/>
        </w:rPr>
        <w:t>When people respond more positively to people from their “in-groups” than they do for people from “out-groups”.</w:t>
      </w:r>
    </w:p>
    <w:p w14:paraId="1F47744F"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DC4493">
        <w:rPr>
          <w:rFonts w:ascii="brandon-text" w:eastAsia="Times New Roman" w:hAnsi="brandon-text" w:cs="Times New Roman"/>
          <w:b/>
          <w:bCs/>
          <w:color w:val="333333"/>
        </w:rPr>
        <w:t>Institutional Racism —</w:t>
      </w:r>
      <w:r w:rsidRPr="00DC4493">
        <w:rPr>
          <w:rFonts w:ascii="brandon-text" w:eastAsia="Times New Roman" w:hAnsi="brandon-text" w:cs="Times New Roman"/>
          <w:color w:val="000000"/>
        </w:rPr>
        <w:t xml:space="preserve"> </w:t>
      </w:r>
      <w:r>
        <w:rPr>
          <w:rFonts w:ascii="brandon-text" w:eastAsia="Times New Roman" w:hAnsi="brandon-text" w:cs="Times New Roman"/>
          <w:color w:val="000000"/>
        </w:rPr>
        <w:t>Refers to organizational culture, policies directives, practices or procedures that exclude, displace or marginalize some racialized groups or create unfair barriers for them to access valuable benefits and opportunities</w:t>
      </w:r>
      <w:r w:rsidRPr="00DC4493">
        <w:rPr>
          <w:rFonts w:ascii="brandon-text" w:eastAsia="Times New Roman" w:hAnsi="brandon-text" w:cs="Times New Roman"/>
          <w:color w:val="000000"/>
        </w:rPr>
        <w:t>.</w:t>
      </w:r>
      <w:r>
        <w:rPr>
          <w:rFonts w:ascii="brandon-text" w:eastAsia="Times New Roman" w:hAnsi="brandon-text" w:cs="Times New Roman"/>
          <w:color w:val="000000"/>
        </w:rPr>
        <w:t xml:space="preserve"> This is often a result of institutional biases in organizational culture, policies, directives, practices, and procedures that may appear neutral but have the effect of privileging some groups and disadvantaging others. </w:t>
      </w:r>
      <w:r w:rsidRPr="00DC4493">
        <w:rPr>
          <w:rFonts w:ascii="brandon-text" w:eastAsia="Times New Roman" w:hAnsi="brandon-text" w:cs="Times New Roman"/>
          <w:color w:val="000000"/>
        </w:rPr>
        <w:t xml:space="preserve"> </w:t>
      </w:r>
      <w:r>
        <w:rPr>
          <w:rFonts w:ascii="brandon-text" w:eastAsia="Times New Roman" w:hAnsi="brandon-text" w:cs="Times New Roman"/>
          <w:color w:val="000000"/>
        </w:rPr>
        <w:t>Also, known as</w:t>
      </w:r>
      <w:r w:rsidRPr="00DC4493">
        <w:rPr>
          <w:rFonts w:ascii="brandon-text" w:eastAsia="Times New Roman" w:hAnsi="brandon-text" w:cs="Times New Roman"/>
          <w:color w:val="000000"/>
        </w:rPr>
        <w:t xml:space="preserve"> </w:t>
      </w:r>
      <w:r w:rsidRPr="00CF3D34">
        <w:rPr>
          <w:rFonts w:ascii="brandon-text" w:eastAsia="Times New Roman" w:hAnsi="brandon-text" w:cs="Times New Roman"/>
          <w:i/>
          <w:iCs/>
          <w:color w:val="000000"/>
        </w:rPr>
        <w:t>Structural Racism or Systemic Racism.</w:t>
      </w:r>
      <w:r>
        <w:rPr>
          <w:rFonts w:ascii="brandon-text" w:eastAsia="Times New Roman" w:hAnsi="brandon-text" w:cs="Times New Roman"/>
          <w:i/>
          <w:iCs/>
          <w:color w:val="000000"/>
        </w:rPr>
        <w:t xml:space="preserve"> </w:t>
      </w:r>
      <w:r w:rsidRPr="00A16651">
        <w:rPr>
          <w:rFonts w:ascii="brandon-text" w:eastAsia="Times New Roman" w:hAnsi="brandon-text" w:cs="Times New Roman"/>
          <w:i/>
          <w:iCs/>
          <w:color w:val="000000"/>
          <w:sz w:val="20"/>
          <w:szCs w:val="20"/>
        </w:rPr>
        <w:t>(Canadian Association of Chiefs of Police)</w:t>
      </w:r>
    </w:p>
    <w:p w14:paraId="1345CE8C" w14:textId="77777777" w:rsidR="0012133E" w:rsidRPr="00D937EF"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Intergenerational Trauma- </w:t>
      </w:r>
      <w:r w:rsidRPr="00D937EF">
        <w:rPr>
          <w:rFonts w:ascii="brandon-text" w:eastAsia="Times New Roman" w:hAnsi="brandon-text" w:cs="Times New Roman"/>
          <w:color w:val="000000"/>
        </w:rPr>
        <w:t>Is the transmission of historical oppression and its negative consequences across generations.</w:t>
      </w:r>
      <w:r>
        <w:rPr>
          <w:rFonts w:ascii="brandon-text" w:eastAsia="Times New Roman" w:hAnsi="brandon-text" w:cs="Times New Roman"/>
          <w:b/>
          <w:bCs/>
          <w:color w:val="000000"/>
        </w:rPr>
        <w:t xml:space="preserve"> </w:t>
      </w:r>
      <w:r>
        <w:rPr>
          <w:rFonts w:ascii="brandon-text" w:eastAsia="Times New Roman" w:hAnsi="brandon-text" w:cs="Times New Roman"/>
          <w:color w:val="000000"/>
        </w:rPr>
        <w:t xml:space="preserve">There is evidence of the impact of intergenerational trauma on the health and well-being and on the health and social disparities facing Aboriginal peoples in Canada and other countries. </w:t>
      </w:r>
      <w:r w:rsidRPr="00A16651">
        <w:rPr>
          <w:rFonts w:ascii="brandon-text" w:eastAsia="Times New Roman" w:hAnsi="brandon-text" w:cs="Times New Roman"/>
          <w:i/>
          <w:iCs/>
          <w:color w:val="000000"/>
          <w:sz w:val="20"/>
          <w:szCs w:val="20"/>
        </w:rPr>
        <w:t>(Canadian Association of Chiefs of Police)</w:t>
      </w:r>
    </w:p>
    <w:p w14:paraId="78118E26"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Integration — </w:t>
      </w:r>
      <w:r w:rsidRPr="00DC4493">
        <w:rPr>
          <w:rFonts w:ascii="brandon-text" w:eastAsia="Times New Roman" w:hAnsi="brandon-text" w:cs="Times New Roman"/>
          <w:color w:val="000000"/>
        </w:rPr>
        <w:t>When an individual maintains their own cultural identity while also becoming a participant in a host culture.</w:t>
      </w:r>
    </w:p>
    <w:p w14:paraId="548737F9"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DC4493">
        <w:rPr>
          <w:rFonts w:ascii="brandon-text" w:eastAsia="Times New Roman" w:hAnsi="brandon-text" w:cs="Times New Roman"/>
          <w:b/>
          <w:bCs/>
          <w:color w:val="000000"/>
        </w:rPr>
        <w:t>Intent vs. Impact-</w:t>
      </w:r>
      <w:r w:rsidRPr="00DC4493">
        <w:rPr>
          <w:rFonts w:ascii="brandon-text" w:eastAsia="Times New Roman" w:hAnsi="brandon-text" w:cs="Times New Roman"/>
          <w:color w:val="000000"/>
        </w:rPr>
        <w:t xml:space="preserve"> Intent is what a person meant to do while impact is the effect it had on someone else. Regardless of intent, it is imperative to recognize how </w:t>
      </w:r>
      <w:proofErr w:type="spellStart"/>
      <w:r w:rsidRPr="00DC4493">
        <w:rPr>
          <w:rFonts w:ascii="brandon-text" w:eastAsia="Times New Roman" w:hAnsi="brandon-text" w:cs="Times New Roman"/>
          <w:color w:val="000000"/>
        </w:rPr>
        <w:t>behaviours</w:t>
      </w:r>
      <w:proofErr w:type="spellEnd"/>
      <w:r w:rsidRPr="00DC4493">
        <w:rPr>
          <w:rFonts w:ascii="brandon-text" w:eastAsia="Times New Roman" w:hAnsi="brandon-text" w:cs="Times New Roman"/>
          <w:color w:val="000000"/>
        </w:rPr>
        <w:t xml:space="preserve">, language, actions, etc. affect or influence other people. An examination of what is said or done and how it was received is the focus, not necessarily what was intended.  This distinction is an integral part of inclusive environments. </w:t>
      </w:r>
      <w:r w:rsidRPr="00B433A9">
        <w:rPr>
          <w:rFonts w:ascii="brandon-text" w:eastAsia="Times New Roman" w:hAnsi="brandon-text" w:cs="Times New Roman"/>
          <w:i/>
          <w:iCs/>
          <w:color w:val="000000"/>
          <w:sz w:val="20"/>
          <w:szCs w:val="20"/>
        </w:rPr>
        <w:t>(Workforce Diversity Network)</w:t>
      </w:r>
    </w:p>
    <w:p w14:paraId="5F5AA11A" w14:textId="278008FD" w:rsidR="000856C5" w:rsidRPr="000856C5" w:rsidRDefault="0012133E" w:rsidP="000856C5">
      <w:pPr>
        <w:shd w:val="clear" w:color="auto" w:fill="FCFCFC"/>
        <w:spacing w:after="150"/>
        <w:rPr>
          <w:rFonts w:ascii="brandon-text" w:eastAsia="Times New Roman" w:hAnsi="brandon-text" w:cs="Times New Roman"/>
          <w:i/>
          <w:iCs/>
          <w:color w:val="000000"/>
          <w:sz w:val="20"/>
          <w:szCs w:val="20"/>
        </w:rPr>
      </w:pPr>
      <w:r w:rsidRPr="000856C5">
        <w:rPr>
          <w:rFonts w:ascii="brandon-text" w:eastAsia="Times New Roman" w:hAnsi="brandon-text" w:cs="Times New Roman"/>
          <w:b/>
          <w:bCs/>
          <w:color w:val="000000"/>
        </w:rPr>
        <w:t>Internal</w:t>
      </w:r>
      <w:r w:rsidR="000856C5" w:rsidRPr="000856C5">
        <w:rPr>
          <w:rFonts w:ascii="brandon-text" w:eastAsia="Times New Roman" w:hAnsi="brandon-text" w:cs="Times New Roman"/>
          <w:b/>
          <w:bCs/>
          <w:color w:val="000000"/>
        </w:rPr>
        <w:t>ized</w:t>
      </w:r>
      <w:r w:rsidRPr="000856C5">
        <w:rPr>
          <w:rFonts w:ascii="brandon-text" w:eastAsia="Times New Roman" w:hAnsi="brandon-text" w:cs="Times New Roman"/>
          <w:b/>
          <w:bCs/>
          <w:color w:val="000000"/>
        </w:rPr>
        <w:t xml:space="preserve"> Racism</w:t>
      </w:r>
      <w:r>
        <w:rPr>
          <w:rFonts w:ascii="brandon-text" w:eastAsia="Times New Roman" w:hAnsi="brandon-text" w:cs="Times New Roman"/>
          <w:b/>
          <w:bCs/>
          <w:color w:val="000000"/>
        </w:rPr>
        <w:t xml:space="preserve">- </w:t>
      </w:r>
      <w:r w:rsidR="000856C5" w:rsidRPr="000856C5">
        <w:rPr>
          <w:rFonts w:ascii="brandon-text" w:eastAsia="Times New Roman" w:hAnsi="brandon-text" w:cs="Times New Roman"/>
          <w:color w:val="000000"/>
        </w:rPr>
        <w:t>is the situation that occurs in a racist system when a racial group oppressed by racism supports the supremacy and dominance of the dominating</w:t>
      </w:r>
      <w:r w:rsidR="000856C5">
        <w:rPr>
          <w:rFonts w:ascii="brandon-text" w:eastAsia="Times New Roman" w:hAnsi="brandon-text" w:cs="Times New Roman"/>
          <w:color w:val="000000"/>
        </w:rPr>
        <w:t xml:space="preserve"> </w:t>
      </w:r>
      <w:r w:rsidR="000856C5" w:rsidRPr="000856C5">
        <w:rPr>
          <w:rFonts w:ascii="brandon-text" w:eastAsia="Times New Roman" w:hAnsi="brandon-text" w:cs="Times New Roman"/>
          <w:color w:val="000000"/>
        </w:rPr>
        <w:t>group by maintaining or participating in the set of attitudes, behaviors, social structures and ideologies that</w:t>
      </w:r>
      <w:r w:rsidR="000856C5">
        <w:rPr>
          <w:rFonts w:ascii="brandon-text" w:eastAsia="Times New Roman" w:hAnsi="brandon-text" w:cs="Times New Roman"/>
          <w:color w:val="000000"/>
        </w:rPr>
        <w:t xml:space="preserve"> </w:t>
      </w:r>
      <w:r w:rsidR="000856C5" w:rsidRPr="000856C5">
        <w:rPr>
          <w:rFonts w:ascii="brandon-text" w:eastAsia="Times New Roman" w:hAnsi="brandon-text" w:cs="Times New Roman"/>
          <w:color w:val="000000"/>
        </w:rPr>
        <w:t>undergird the dominating group's power. It involves at</w:t>
      </w:r>
      <w:r w:rsidR="000856C5">
        <w:rPr>
          <w:rFonts w:ascii="brandon-text" w:eastAsia="Times New Roman" w:hAnsi="brandon-text" w:cs="Times New Roman"/>
          <w:color w:val="000000"/>
        </w:rPr>
        <w:t xml:space="preserve"> </w:t>
      </w:r>
      <w:r w:rsidR="000856C5" w:rsidRPr="000856C5">
        <w:rPr>
          <w:rFonts w:ascii="brandon-text" w:eastAsia="Times New Roman" w:hAnsi="brandon-text" w:cs="Times New Roman"/>
          <w:color w:val="000000"/>
        </w:rPr>
        <w:t>least four essential and interconnected elements:</w:t>
      </w:r>
      <w:r w:rsidR="000856C5">
        <w:rPr>
          <w:rFonts w:ascii="brandon-text" w:eastAsia="Times New Roman" w:hAnsi="brandon-text" w:cs="Times New Roman"/>
          <w:color w:val="000000"/>
        </w:rPr>
        <w:t xml:space="preserve"> Decision-making, resources, standards and naming the problem. </w:t>
      </w:r>
      <w:r w:rsidR="000856C5">
        <w:rPr>
          <w:rFonts w:ascii="brandon-text" w:eastAsia="Times New Roman" w:hAnsi="brandon-text" w:cs="Times New Roman"/>
          <w:color w:val="000000"/>
          <w:sz w:val="20"/>
          <w:szCs w:val="20"/>
        </w:rPr>
        <w:t>(</w:t>
      </w:r>
      <w:r w:rsidR="000856C5">
        <w:rPr>
          <w:rFonts w:ascii="brandon-text" w:eastAsia="Times New Roman" w:hAnsi="brandon-text" w:cs="Times New Roman"/>
          <w:i/>
          <w:iCs/>
          <w:color w:val="000000"/>
          <w:sz w:val="20"/>
          <w:szCs w:val="20"/>
        </w:rPr>
        <w:t>Donna Bivens)</w:t>
      </w:r>
    </w:p>
    <w:p w14:paraId="4B349223" w14:textId="1EE66C16" w:rsidR="0012133E" w:rsidRPr="000856C5" w:rsidRDefault="0012133E" w:rsidP="000856C5">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Intersectionality — </w:t>
      </w:r>
      <w:r w:rsidRPr="00DC4493">
        <w:rPr>
          <w:rFonts w:ascii="brandon-text" w:eastAsia="Times New Roman" w:hAnsi="brandon-text" w:cs="Times New Roman"/>
          <w:color w:val="333333"/>
        </w:rPr>
        <w:t>The notion that people have multiple identities (i.e., race, gender, age, ability, religion etc.) within their lived experiences that converges within them and shapes those experiences.</w:t>
      </w:r>
      <w:r w:rsidRPr="00DC4493">
        <w:rPr>
          <w:rFonts w:ascii="brandon-text" w:eastAsia="Times New Roman" w:hAnsi="brandon-text" w:cs="Times New Roman"/>
          <w:b/>
          <w:bCs/>
          <w:color w:val="333333"/>
        </w:rPr>
        <w:t xml:space="preserve">  </w:t>
      </w:r>
      <w:r w:rsidRPr="00DC4493">
        <w:rPr>
          <w:rFonts w:ascii="brandon-text" w:eastAsia="Times New Roman" w:hAnsi="brandon-text" w:cs="Times New Roman"/>
          <w:color w:val="000000"/>
        </w:rPr>
        <w:t xml:space="preserve">One cannot be examined without looking at the others. </w:t>
      </w:r>
      <w:r w:rsidRPr="00B433A9">
        <w:rPr>
          <w:rFonts w:ascii="brandon-text" w:eastAsia="Times New Roman" w:hAnsi="brandon-text" w:cs="Times New Roman"/>
          <w:i/>
          <w:iCs/>
          <w:color w:val="000000"/>
          <w:sz w:val="20"/>
          <w:szCs w:val="20"/>
        </w:rPr>
        <w:t>(Renew IQ)</w:t>
      </w:r>
    </w:p>
    <w:p w14:paraId="3AD72D92"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Inuit- </w:t>
      </w:r>
      <w:r>
        <w:rPr>
          <w:rFonts w:ascii="brandon-text" w:eastAsia="Times New Roman" w:hAnsi="brandon-text" w:cs="Times New Roman"/>
          <w:color w:val="000000"/>
        </w:rPr>
        <w:t>Is defined as the Aboriginal Peoples of Artic Canada who live primarily in Nunavut the Northwest Territories and northern parts of Labrador and Quebec. The word Inuit means ‘people’ in the Inuit language-</w:t>
      </w:r>
      <w:proofErr w:type="spellStart"/>
      <w:r>
        <w:rPr>
          <w:rFonts w:ascii="brandon-text" w:eastAsia="Times New Roman" w:hAnsi="brandon-text" w:cs="Times New Roman"/>
          <w:color w:val="000000"/>
        </w:rPr>
        <w:t>Inuktituit</w:t>
      </w:r>
      <w:proofErr w:type="spellEnd"/>
      <w:r>
        <w:rPr>
          <w:rFonts w:ascii="brandon-text" w:eastAsia="Times New Roman" w:hAnsi="brandon-text" w:cs="Times New Roman"/>
          <w:color w:val="000000"/>
        </w:rPr>
        <w:t xml:space="preserve">. The traditional languages, customs and cultures are distinctly different from those of the First Nations and Metis. </w:t>
      </w:r>
      <w:r w:rsidRPr="00A16651">
        <w:rPr>
          <w:rFonts w:ascii="brandon-text" w:eastAsia="Times New Roman" w:hAnsi="brandon-text" w:cs="Times New Roman"/>
          <w:i/>
          <w:iCs/>
          <w:color w:val="000000"/>
          <w:sz w:val="20"/>
          <w:szCs w:val="20"/>
        </w:rPr>
        <w:t>(Canadian Association of Chiefs of Police)</w:t>
      </w:r>
    </w:p>
    <w:p w14:paraId="6BFC003F" w14:textId="77777777" w:rsidR="0012133E" w:rsidRPr="00C15DCF"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Islamophobia-</w:t>
      </w:r>
      <w:r>
        <w:rPr>
          <w:rFonts w:ascii="brandon-text" w:eastAsia="Times New Roman" w:hAnsi="brandon-text" w:cs="Times New Roman"/>
          <w:color w:val="000000"/>
        </w:rPr>
        <w:t xml:space="preserve"> Racism, stereotypes, prejudice, fear, or acts of hostility directed towards individual Muslims or followers of Islam in general. In addition to individual acts of intolerance and racial profiling. This can lead to viewing and treating Muslims as a greater security threat on an institutional, systemic and societal level. </w:t>
      </w:r>
      <w:r w:rsidRPr="00A16651">
        <w:rPr>
          <w:rFonts w:ascii="brandon-text" w:eastAsia="Times New Roman" w:hAnsi="brandon-text" w:cs="Times New Roman"/>
          <w:i/>
          <w:iCs/>
          <w:color w:val="000000"/>
          <w:sz w:val="20"/>
          <w:szCs w:val="20"/>
        </w:rPr>
        <w:t>(Canadian Association of Chiefs of Police)</w:t>
      </w:r>
    </w:p>
    <w:p w14:paraId="3DA2524B"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lastRenderedPageBreak/>
        <w:t>L</w:t>
      </w:r>
    </w:p>
    <w:p w14:paraId="173BE62F" w14:textId="446E2EAC" w:rsidR="0012133E" w:rsidRPr="005E3100"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Lateral Violence-</w:t>
      </w:r>
      <w:r>
        <w:rPr>
          <w:rFonts w:ascii="brandon-text" w:eastAsia="Times New Roman" w:hAnsi="brandon-text" w:cs="Times New Roman"/>
          <w:color w:val="000000"/>
        </w:rPr>
        <w:t xml:space="preserve"> Displaced violence directed against one’s peers rather than adversaries. This construct is one way of explaining minority-on-minority violence in developed nations.  It is a cycle of abuse and its roots lie in factors such as: </w:t>
      </w:r>
      <w:r w:rsidR="00F76EA1">
        <w:rPr>
          <w:rFonts w:ascii="brandon-text" w:eastAsia="Times New Roman" w:hAnsi="brandon-text" w:cs="Times New Roman"/>
          <w:color w:val="000000"/>
        </w:rPr>
        <w:t>colonization</w:t>
      </w:r>
      <w:r>
        <w:rPr>
          <w:rFonts w:ascii="brandon-text" w:eastAsia="Times New Roman" w:hAnsi="brandon-text" w:cs="Times New Roman"/>
          <w:color w:val="000000"/>
        </w:rPr>
        <w:t xml:space="preserve">, oppression, intergenerational trauma and the ongoing experiences of racism and discrimination. </w:t>
      </w:r>
      <w:r w:rsidRPr="00A16651">
        <w:rPr>
          <w:rFonts w:ascii="brandon-text" w:eastAsia="Times New Roman" w:hAnsi="brandon-text" w:cs="Times New Roman"/>
          <w:i/>
          <w:iCs/>
          <w:color w:val="000000"/>
          <w:sz w:val="20"/>
          <w:szCs w:val="20"/>
        </w:rPr>
        <w:t>(Canadian Association of Chiefs of Police)</w:t>
      </w:r>
    </w:p>
    <w:p w14:paraId="7123A5B6" w14:textId="75E5A647" w:rsidR="0012133E" w:rsidRPr="000856C5" w:rsidRDefault="0012133E" w:rsidP="000856C5">
      <w:pPr>
        <w:rPr>
          <w:sz w:val="20"/>
          <w:szCs w:val="20"/>
        </w:rPr>
      </w:pPr>
      <w:r>
        <w:rPr>
          <w:rFonts w:ascii="brandon-text" w:eastAsia="Times New Roman" w:hAnsi="brandon-text" w:cs="Times New Roman"/>
          <w:b/>
          <w:bCs/>
          <w:color w:val="000000"/>
        </w:rPr>
        <w:t xml:space="preserve">Latinx- </w:t>
      </w:r>
      <w:r>
        <w:rPr>
          <w:rFonts w:ascii="brandon-text" w:eastAsia="Times New Roman" w:hAnsi="brandon-text" w:cs="Times New Roman"/>
          <w:color w:val="000000"/>
        </w:rPr>
        <w:t>a gender neutral term used to replace Latino or Latina when referring to a person of Latin-American descent</w:t>
      </w:r>
      <w:r w:rsidRPr="003F41FF">
        <w:rPr>
          <w:rFonts w:ascii="brandon-text" w:eastAsia="Times New Roman" w:hAnsi="brandon-text" w:cs="Times New Roman"/>
          <w:color w:val="000000"/>
          <w:sz w:val="20"/>
          <w:szCs w:val="20"/>
        </w:rPr>
        <w:t>.</w:t>
      </w:r>
      <w:r>
        <w:rPr>
          <w:rFonts w:ascii="brandon-text" w:eastAsia="Times New Roman" w:hAnsi="brandon-text" w:cs="Times New Roman"/>
          <w:color w:val="000000"/>
          <w:sz w:val="20"/>
          <w:szCs w:val="20"/>
        </w:rPr>
        <w:t xml:space="preserve"> (</w:t>
      </w:r>
      <w:hyperlink r:id="rId14" w:history="1">
        <w:r w:rsidRPr="00722ED1">
          <w:rPr>
            <w:rStyle w:val="Hyperlink"/>
            <w:sz w:val="20"/>
            <w:szCs w:val="20"/>
          </w:rPr>
          <w:t>https://blog.ongig.com/diversity-and-inclusion/diversity-terms/</w:t>
        </w:r>
      </w:hyperlink>
      <w:r>
        <w:rPr>
          <w:rStyle w:val="Hyperlink"/>
          <w:sz w:val="20"/>
          <w:szCs w:val="20"/>
        </w:rPr>
        <w:t>)</w:t>
      </w:r>
    </w:p>
    <w:p w14:paraId="7F991EE4" w14:textId="77777777" w:rsidR="0012133E" w:rsidRPr="00DC4493" w:rsidRDefault="0012133E" w:rsidP="0012133E">
      <w:pPr>
        <w:shd w:val="clear" w:color="auto" w:fill="FCFCFC"/>
        <w:rPr>
          <w:rFonts w:ascii="brandon-text" w:eastAsia="Times New Roman" w:hAnsi="brandon-text" w:cs="Times New Roman"/>
          <w:color w:val="000000"/>
        </w:rPr>
      </w:pPr>
      <w:r w:rsidRPr="00DC4493">
        <w:rPr>
          <w:rFonts w:ascii="brandon-text" w:eastAsia="Times New Roman" w:hAnsi="brandon-text" w:cs="Times New Roman"/>
          <w:b/>
          <w:bCs/>
          <w:color w:val="000000"/>
        </w:rPr>
        <w:t>Legacies-</w:t>
      </w:r>
      <w:r w:rsidRPr="00DC4493">
        <w:rPr>
          <w:rFonts w:ascii="brandon-text" w:eastAsia="Times New Roman" w:hAnsi="brandon-text" w:cs="Times New Roman"/>
          <w:color w:val="000000"/>
        </w:rPr>
        <w:t xml:space="preserve"> The occurrences that established the location of wealth, power, and status globally, namely, slavery, colonialism, religious universalism the theft and conquest of the Americas, and patriarchy. The legacies determined who and what is valuable and who has dominance. </w:t>
      </w:r>
      <w:r w:rsidRPr="00B433A9">
        <w:rPr>
          <w:rFonts w:ascii="brandon-text" w:eastAsia="Times New Roman" w:hAnsi="brandon-text" w:cs="Times New Roman"/>
          <w:i/>
          <w:iCs/>
          <w:color w:val="000000"/>
          <w:sz w:val="20"/>
          <w:szCs w:val="20"/>
        </w:rPr>
        <w:t>(Kojo Institute)</w:t>
      </w:r>
    </w:p>
    <w:p w14:paraId="304300B3"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M</w:t>
      </w:r>
    </w:p>
    <w:p w14:paraId="157E8DD9"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Marginalization —</w:t>
      </w:r>
      <w:r w:rsidRPr="00DC4493">
        <w:rPr>
          <w:rFonts w:ascii="brandon-text" w:eastAsia="Times New Roman" w:hAnsi="brandon-text" w:cs="Times New Roman"/>
          <w:color w:val="000000"/>
        </w:rPr>
        <w:t>To exclude, ignore, or relegate a group of people to an unimportant or powerless position in society.</w:t>
      </w:r>
    </w:p>
    <w:p w14:paraId="331487DD"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1128D4">
        <w:rPr>
          <w:rFonts w:ascii="brandon-text" w:eastAsia="Times New Roman" w:hAnsi="brandon-text" w:cs="Times New Roman"/>
          <w:b/>
          <w:bCs/>
          <w:color w:val="333333"/>
        </w:rPr>
        <w:t>Métis —</w:t>
      </w:r>
      <w:r>
        <w:rPr>
          <w:rFonts w:ascii="brandon-text" w:eastAsia="Times New Roman" w:hAnsi="brandon-text" w:cs="Times New Roman"/>
          <w:color w:val="000000"/>
        </w:rPr>
        <w:t xml:space="preserve">Is defined as French for ‘mixed blood’. The Constitution Act of 1982 recognizes this people groups as one of the three Indigenous Peoples in Canada. Historically, the term applied to the children of French fur traders and Cree women in the Prairies of English and Scottish traders and Dene women in the north, an Inuit and British in Newfoundland and Labrador. Today this term is used broadly to describe people with mixed Indigenous and European ancestry who identify themselves as Metis. </w:t>
      </w:r>
      <w:r w:rsidRPr="00A16651">
        <w:rPr>
          <w:rFonts w:ascii="brandon-text" w:eastAsia="Times New Roman" w:hAnsi="brandon-text" w:cs="Times New Roman"/>
          <w:i/>
          <w:iCs/>
          <w:color w:val="000000"/>
          <w:sz w:val="20"/>
          <w:szCs w:val="20"/>
        </w:rPr>
        <w:t>(Canadian Association of Chiefs of Police)</w:t>
      </w:r>
    </w:p>
    <w:p w14:paraId="35ACEE72" w14:textId="77777777" w:rsidR="0012133E" w:rsidRPr="00DC4493" w:rsidRDefault="0012133E" w:rsidP="0012133E">
      <w:pPr>
        <w:shd w:val="clear" w:color="auto" w:fill="FCFCFC"/>
        <w:spacing w:after="150"/>
        <w:rPr>
          <w:rFonts w:ascii="brandon-text" w:eastAsia="Times New Roman" w:hAnsi="brandon-text" w:cs="Times New Roman"/>
          <w:color w:val="000000"/>
        </w:rPr>
      </w:pPr>
    </w:p>
    <w:p w14:paraId="464457F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000000"/>
        </w:rPr>
        <w:t>Micro-affirmation</w:t>
      </w:r>
      <w:r w:rsidRPr="00DC4493">
        <w:rPr>
          <w:rFonts w:ascii="brandon-text" w:eastAsia="Times New Roman" w:hAnsi="brandon-text" w:cs="Times New Roman"/>
          <w:color w:val="000000"/>
        </w:rPr>
        <w:t xml:space="preserve">- The notion of including, respecting and/humanizing another person or people group by small, subtle gestures whether done consciously or unconsciously from a personable ally, which is the person feels at the receiving end of those gestures. For example, correct pronunciation, listening and affirming the voices and experiences of marginalized groups.  These subtle acts can be based on not only race but on other identities. It is the opposite of micro aggressions. </w:t>
      </w:r>
      <w:r w:rsidRPr="00B433A9">
        <w:rPr>
          <w:rFonts w:ascii="brandon-text" w:eastAsia="Times New Roman" w:hAnsi="brandon-text" w:cs="Times New Roman"/>
          <w:i/>
          <w:iCs/>
          <w:color w:val="000000"/>
          <w:sz w:val="20"/>
          <w:szCs w:val="20"/>
        </w:rPr>
        <w:t>(Renew IQ)</w:t>
      </w:r>
    </w:p>
    <w:p w14:paraId="46F0772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Micro-aggression — </w:t>
      </w:r>
      <w:r w:rsidRPr="00DC4493">
        <w:rPr>
          <w:rFonts w:ascii="brandon-text" w:eastAsia="Times New Roman" w:hAnsi="brandon-text" w:cs="Times New Roman"/>
          <w:color w:val="000000"/>
        </w:rPr>
        <w:t>Describes daily behavior (verbal or nonverbal) that communicates hostile or negative insults towards a group, either intentionally or unintentionally, particularly culturally marginalized groups.</w:t>
      </w:r>
    </w:p>
    <w:p w14:paraId="1218D344"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Minority —</w:t>
      </w:r>
      <w:r w:rsidRPr="00DC4493">
        <w:rPr>
          <w:rFonts w:ascii="brandon-text" w:eastAsia="Times New Roman" w:hAnsi="brandon-text" w:cs="Times New Roman"/>
          <w:color w:val="000000"/>
        </w:rPr>
        <w:t xml:space="preserve"> Describes racially, ethnically, or culturally distinct groups that are usually subordinate to more dominant groups. These groups are called Minority Groups.</w:t>
      </w:r>
    </w:p>
    <w:p w14:paraId="5D6D89FB"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1128D4">
        <w:rPr>
          <w:rFonts w:ascii="brandon-text" w:eastAsia="Times New Roman" w:hAnsi="brandon-text" w:cs="Times New Roman"/>
          <w:b/>
          <w:bCs/>
          <w:color w:val="333333"/>
        </w:rPr>
        <w:t>Model Minority — </w:t>
      </w:r>
      <w:r w:rsidRPr="001128D4">
        <w:rPr>
          <w:rFonts w:ascii="brandon-text" w:eastAsia="Times New Roman" w:hAnsi="brandon-text" w:cs="Times New Roman"/>
          <w:color w:val="000000"/>
        </w:rPr>
        <w:t>A term created by sociologist William Peterson to describe the Japanese community, whom he saw as being able to overcome oppression because of their cultural values.</w:t>
      </w:r>
      <w:r>
        <w:rPr>
          <w:rFonts w:ascii="brandon-text" w:eastAsia="Times New Roman" w:hAnsi="brandon-text" w:cs="Times New Roman"/>
          <w:color w:val="000000"/>
        </w:rPr>
        <w:t xml:space="preserve"> </w:t>
      </w:r>
      <w:r w:rsidRPr="001128D4">
        <w:rPr>
          <w:rFonts w:ascii="brandon-text" w:eastAsia="Times New Roman" w:hAnsi="brandon-text" w:cs="Times New Roman"/>
          <w:color w:val="000000" w:themeColor="text1"/>
          <w:sz w:val="20"/>
          <w:szCs w:val="20"/>
        </w:rPr>
        <w:t>(</w:t>
      </w:r>
      <w:hyperlink r:id="rId15" w:anchor="model-minority" w:tgtFrame="_blank" w:history="1">
        <w:r w:rsidRPr="001128D4">
          <w:rPr>
            <w:rFonts w:ascii="brandon-text" w:eastAsia="Times New Roman" w:hAnsi="brandon-text" w:cs="Times New Roman"/>
            <w:color w:val="000000" w:themeColor="text1"/>
            <w:sz w:val="20"/>
            <w:szCs w:val="20"/>
          </w:rPr>
          <w:t>Racial Equity Tools Glossary</w:t>
        </w:r>
      </w:hyperlink>
      <w:r w:rsidRPr="001128D4">
        <w:rPr>
          <w:rFonts w:ascii="brandon-text" w:eastAsia="Times New Roman" w:hAnsi="brandon-text" w:cs="Times New Roman"/>
          <w:color w:val="000000" w:themeColor="text1"/>
          <w:sz w:val="20"/>
          <w:szCs w:val="20"/>
        </w:rPr>
        <w:t>)</w:t>
      </w:r>
    </w:p>
    <w:p w14:paraId="4E533774"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Movement Building — </w:t>
      </w:r>
      <w:r w:rsidRPr="00DC4493">
        <w:rPr>
          <w:rFonts w:ascii="brandon-text" w:eastAsia="Times New Roman" w:hAnsi="brandon-text" w:cs="Times New Roman"/>
          <w:color w:val="000000"/>
        </w:rPr>
        <w:t>An effort to address systemic problems or injustices while promoting alternative solutions or visions.</w:t>
      </w:r>
    </w:p>
    <w:p w14:paraId="69832BB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lastRenderedPageBreak/>
        <w:t xml:space="preserve">Multicultural — </w:t>
      </w:r>
      <w:r w:rsidRPr="00DC4493">
        <w:rPr>
          <w:rFonts w:ascii="brandon-text" w:eastAsia="Times New Roman" w:hAnsi="brandon-text" w:cs="Times New Roman"/>
          <w:color w:val="000000"/>
        </w:rPr>
        <w:t>Pertaining to more than one culture.</w:t>
      </w:r>
    </w:p>
    <w:p w14:paraId="6831E041"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Multiethnic —</w:t>
      </w:r>
      <w:r w:rsidRPr="00DC4493">
        <w:rPr>
          <w:rFonts w:ascii="brandon-text" w:eastAsia="Times New Roman" w:hAnsi="brandon-text" w:cs="Times New Roman"/>
          <w:color w:val="000000"/>
        </w:rPr>
        <w:t>A person who comes from more than one ethnicity.</w:t>
      </w:r>
    </w:p>
    <w:p w14:paraId="5C74FB59" w14:textId="77777777" w:rsidR="0012133E" w:rsidRDefault="0012133E" w:rsidP="0012133E">
      <w:pPr>
        <w:shd w:val="clear" w:color="auto" w:fill="FCFCFC"/>
        <w:spacing w:after="150"/>
        <w:rPr>
          <w:rFonts w:ascii="brandon-text" w:eastAsia="Times New Roman" w:hAnsi="brandon-text" w:cs="Times New Roman"/>
          <w:color w:val="000000"/>
        </w:rPr>
      </w:pPr>
    </w:p>
    <w:p w14:paraId="0EDB6817"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Pr>
          <w:rFonts w:ascii="brandon-text" w:eastAsia="Times New Roman" w:hAnsi="brandon-text" w:cs="Times New Roman"/>
          <w:b/>
          <w:bCs/>
          <w:caps/>
          <w:color w:val="000000"/>
          <w:spacing w:val="15"/>
          <w:sz w:val="32"/>
          <w:szCs w:val="32"/>
        </w:rPr>
        <w:t>N</w:t>
      </w:r>
    </w:p>
    <w:p w14:paraId="1234FD45"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Native- </w:t>
      </w:r>
      <w:r>
        <w:rPr>
          <w:rFonts w:ascii="brandon-text" w:eastAsia="Times New Roman" w:hAnsi="brandon-text" w:cs="Times New Roman"/>
          <w:color w:val="000000"/>
        </w:rPr>
        <w:t xml:space="preserve">A term denoting a person originating from a particular place and not persons of Indigenous ancestry necessarily. Therefore, it is advisable to avoid using this term. Use Aboriginal or Indigenous. The word ‘native’ might hold negative connotations for some and can be perceived as disrespectful. </w:t>
      </w:r>
      <w:r w:rsidRPr="00A16651">
        <w:rPr>
          <w:rFonts w:ascii="brandon-text" w:eastAsia="Times New Roman" w:hAnsi="brandon-text" w:cs="Times New Roman"/>
          <w:i/>
          <w:iCs/>
          <w:color w:val="000000"/>
          <w:sz w:val="20"/>
          <w:szCs w:val="20"/>
        </w:rPr>
        <w:t>(Canadian Association of Chiefs of Police)</w:t>
      </w:r>
    </w:p>
    <w:p w14:paraId="15E4FB6A" w14:textId="77777777" w:rsidR="0012133E" w:rsidRPr="0058403B" w:rsidRDefault="0012133E" w:rsidP="0012133E">
      <w:pPr>
        <w:shd w:val="clear" w:color="auto" w:fill="FCFCFC"/>
        <w:spacing w:after="150"/>
        <w:rPr>
          <w:rFonts w:ascii="brandon-text" w:eastAsia="Times New Roman" w:hAnsi="brandon-text" w:cs="Times New Roman"/>
          <w:color w:val="000000"/>
        </w:rPr>
      </w:pPr>
      <w:r>
        <w:rPr>
          <w:rFonts w:ascii="brandon-text" w:eastAsia="Times New Roman" w:hAnsi="brandon-text" w:cs="Times New Roman"/>
          <w:b/>
          <w:bCs/>
          <w:color w:val="000000"/>
        </w:rPr>
        <w:t xml:space="preserve">Non-Status ‘Indian’- </w:t>
      </w:r>
      <w:r>
        <w:rPr>
          <w:rFonts w:ascii="brandon-text" w:eastAsia="Times New Roman" w:hAnsi="brandon-text" w:cs="Times New Roman"/>
          <w:color w:val="000000"/>
        </w:rPr>
        <w:t xml:space="preserve">refers to people who consider themselves to be a member of a First Nation but whom the Government of Canada does not recognize as such under the ‘Indian Act’ either because they are unable to prove their status or have lost their status rights. They are not entitled to the same rights and benefits as Status ‘Indians’. </w:t>
      </w:r>
      <w:r w:rsidRPr="00A16651">
        <w:rPr>
          <w:rFonts w:ascii="brandon-text" w:eastAsia="Times New Roman" w:hAnsi="brandon-text" w:cs="Times New Roman"/>
          <w:i/>
          <w:iCs/>
          <w:color w:val="000000"/>
          <w:sz w:val="20"/>
          <w:szCs w:val="20"/>
        </w:rPr>
        <w:t>(Canadian Association of Chiefs of Police)</w:t>
      </w:r>
    </w:p>
    <w:p w14:paraId="0C8DBF98"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O</w:t>
      </w:r>
    </w:p>
    <w:p w14:paraId="34FBD28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Oppression — </w:t>
      </w:r>
      <w:r w:rsidRPr="00DC4493">
        <w:rPr>
          <w:rFonts w:ascii="brandon-text" w:eastAsia="Times New Roman" w:hAnsi="brandon-text" w:cs="Times New Roman"/>
          <w:color w:val="000000"/>
        </w:rPr>
        <w:t>Systemic and institutional abuse of power by a dominant or privileged group at the expense of targeted, marginalized/racialized people groups.</w:t>
      </w:r>
    </w:p>
    <w:p w14:paraId="3BC87A9B"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Outgroup Bias — </w:t>
      </w:r>
      <w:r w:rsidRPr="00DC4493">
        <w:rPr>
          <w:rFonts w:ascii="brandon-text" w:eastAsia="Times New Roman" w:hAnsi="brandon-text" w:cs="Times New Roman"/>
          <w:color w:val="333333"/>
        </w:rPr>
        <w:t xml:space="preserve">A term to define how people see themselves within a group of people who lack privilege or opportunities, over/against an in group who have privilege or opportunities. </w:t>
      </w:r>
      <w:r w:rsidRPr="00B433A9">
        <w:rPr>
          <w:rFonts w:ascii="brandon-text" w:eastAsia="Times New Roman" w:hAnsi="brandon-text" w:cs="Times New Roman"/>
          <w:i/>
          <w:iCs/>
          <w:color w:val="333333"/>
          <w:sz w:val="20"/>
          <w:szCs w:val="20"/>
        </w:rPr>
        <w:t>(Renew IQ)</w:t>
      </w:r>
    </w:p>
    <w:p w14:paraId="151465ED"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bookmarkStart w:id="2" w:name="ptor"/>
      <w:bookmarkEnd w:id="2"/>
      <w:r w:rsidRPr="00DC4493">
        <w:rPr>
          <w:rFonts w:ascii="brandon-text" w:eastAsia="Times New Roman" w:hAnsi="brandon-text" w:cs="Times New Roman"/>
          <w:b/>
          <w:bCs/>
          <w:caps/>
          <w:color w:val="000000"/>
          <w:spacing w:val="15"/>
          <w:sz w:val="32"/>
          <w:szCs w:val="32"/>
        </w:rPr>
        <w:t>P</w:t>
      </w:r>
    </w:p>
    <w:p w14:paraId="4A96F1D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Patriarchy — </w:t>
      </w:r>
      <w:r w:rsidRPr="00DC4493">
        <w:rPr>
          <w:rFonts w:ascii="brandon-text" w:eastAsia="Times New Roman" w:hAnsi="brandon-text" w:cs="Times New Roman"/>
          <w:color w:val="000000"/>
        </w:rPr>
        <w:t>A social system where power and authority are held by men.</w:t>
      </w:r>
    </w:p>
    <w:p w14:paraId="1BC9910A" w14:textId="49C8DDAB"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 xml:space="preserve">People of </w:t>
      </w:r>
      <w:proofErr w:type="spellStart"/>
      <w:r w:rsidRPr="00DC4493">
        <w:rPr>
          <w:rFonts w:ascii="brandon-text" w:eastAsia="Times New Roman" w:hAnsi="brandon-text" w:cs="Times New Roman"/>
          <w:b/>
          <w:bCs/>
          <w:color w:val="333333"/>
        </w:rPr>
        <w:t>Colo</w:t>
      </w:r>
      <w:r>
        <w:rPr>
          <w:rFonts w:ascii="brandon-text" w:eastAsia="Times New Roman" w:hAnsi="brandon-text" w:cs="Times New Roman"/>
          <w:b/>
          <w:bCs/>
          <w:color w:val="333333"/>
        </w:rPr>
        <w:t>u</w:t>
      </w:r>
      <w:r w:rsidRPr="00DC4493">
        <w:rPr>
          <w:rFonts w:ascii="brandon-text" w:eastAsia="Times New Roman" w:hAnsi="brandon-text" w:cs="Times New Roman"/>
          <w:b/>
          <w:bCs/>
          <w:color w:val="333333"/>
        </w:rPr>
        <w:t>r</w:t>
      </w:r>
      <w:proofErr w:type="spellEnd"/>
      <w:r w:rsidRPr="00DC4493">
        <w:rPr>
          <w:rFonts w:ascii="brandon-text" w:eastAsia="Times New Roman" w:hAnsi="brandon-text" w:cs="Times New Roman"/>
          <w:b/>
          <w:bCs/>
          <w:color w:val="333333"/>
        </w:rPr>
        <w:t xml:space="preserve"> — </w:t>
      </w:r>
      <w:r w:rsidRPr="00DC4493">
        <w:rPr>
          <w:rFonts w:ascii="brandon-text" w:eastAsia="Times New Roman" w:hAnsi="brandon-text" w:cs="Times New Roman"/>
          <w:color w:val="000000"/>
        </w:rPr>
        <w:t>Is a phrase used to describe people who are not white and is meant to be inclusive of non-white groups, with emphasis on common experiences of racism.</w:t>
      </w:r>
    </w:p>
    <w:p w14:paraId="39ECC4AF" w14:textId="0D8FD718" w:rsidR="000856C5" w:rsidRPr="00054F8C" w:rsidRDefault="000856C5" w:rsidP="0012133E">
      <w:pPr>
        <w:shd w:val="clear" w:color="auto" w:fill="FCFCFC"/>
        <w:spacing w:after="150"/>
        <w:rPr>
          <w:rFonts w:ascii="brandon-text" w:eastAsia="Times New Roman" w:hAnsi="brandon-text" w:cs="Times New Roman"/>
          <w:color w:val="000000"/>
        </w:rPr>
      </w:pPr>
      <w:r w:rsidRPr="000856C5">
        <w:rPr>
          <w:rFonts w:ascii="brandon-text" w:eastAsia="Times New Roman" w:hAnsi="brandon-text" w:cs="Times New Roman"/>
          <w:b/>
          <w:bCs/>
          <w:color w:val="000000"/>
          <w:highlight w:val="yellow"/>
        </w:rPr>
        <w:t>Perpetual Foreigner</w:t>
      </w:r>
      <w:r w:rsidRPr="000856C5">
        <w:rPr>
          <w:rFonts w:ascii="brandon-text" w:eastAsia="Times New Roman" w:hAnsi="brandon-text" w:cs="Times New Roman"/>
          <w:color w:val="000000"/>
          <w:highlight w:val="yellow"/>
        </w:rPr>
        <w:t>-</w:t>
      </w:r>
      <w:r>
        <w:rPr>
          <w:rFonts w:ascii="brandon-text" w:eastAsia="Times New Roman" w:hAnsi="brandon-text" w:cs="Times New Roman"/>
          <w:color w:val="000000"/>
        </w:rPr>
        <w:t xml:space="preserve"> </w:t>
      </w:r>
    </w:p>
    <w:p w14:paraId="1ECDF9B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Platinum Rule</w:t>
      </w:r>
      <w:r w:rsidRPr="00DC4493">
        <w:rPr>
          <w:rFonts w:ascii="brandon-text" w:eastAsia="Times New Roman" w:hAnsi="brandon-text" w:cs="Times New Roman"/>
          <w:color w:val="000000"/>
        </w:rPr>
        <w:t> — An inclusionary take on the “Golden Rule” (instructing us to treat others how they want to be treated). It urges people to ignore personal biases and treat others by how they feel they deserve to be treated.</w:t>
      </w:r>
    </w:p>
    <w:p w14:paraId="5EF2779D" w14:textId="77777777" w:rsidR="0012133E" w:rsidRPr="00054F8C" w:rsidRDefault="0012133E" w:rsidP="0012133E">
      <w:pPr>
        <w:shd w:val="clear" w:color="auto" w:fill="FCFCFC"/>
        <w:spacing w:after="150"/>
        <w:rPr>
          <w:rFonts w:ascii="brandon-text" w:eastAsia="Times New Roman" w:hAnsi="brandon-text" w:cs="Times New Roman"/>
          <w:i/>
          <w:iCs/>
          <w:color w:val="000000"/>
          <w:sz w:val="20"/>
          <w:szCs w:val="20"/>
        </w:rPr>
      </w:pPr>
      <w:r w:rsidRPr="00DC4493">
        <w:rPr>
          <w:rFonts w:ascii="brandon-text" w:eastAsia="Times New Roman" w:hAnsi="brandon-text" w:cs="Times New Roman"/>
          <w:b/>
          <w:bCs/>
          <w:color w:val="333333"/>
        </w:rPr>
        <w:t>Power — </w:t>
      </w:r>
      <w:r>
        <w:rPr>
          <w:rFonts w:ascii="brandon-text" w:eastAsia="Times New Roman" w:hAnsi="brandon-text" w:cs="Times New Roman"/>
          <w:color w:val="000000"/>
        </w:rPr>
        <w:t xml:space="preserve">Defined as having access to privileges such as information/knowledge, connections, experience and expertise, resources and decision-making that enhance a person’s chances of getting what they need to live a comfortable, safe, productive and profitable life. </w:t>
      </w:r>
      <w:r w:rsidRPr="00A16651">
        <w:rPr>
          <w:rFonts w:ascii="brandon-text" w:eastAsia="Times New Roman" w:hAnsi="brandon-text" w:cs="Times New Roman"/>
          <w:i/>
          <w:iCs/>
          <w:color w:val="000000"/>
          <w:sz w:val="20"/>
          <w:szCs w:val="20"/>
        </w:rPr>
        <w:t>(Canadian Association of Chiefs of Police)</w:t>
      </w:r>
    </w:p>
    <w:p w14:paraId="16E3A578"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Prejudice — </w:t>
      </w:r>
      <w:r w:rsidRPr="00DC4493">
        <w:rPr>
          <w:rFonts w:ascii="brandon-text" w:eastAsia="Times New Roman" w:hAnsi="brandon-text" w:cs="Times New Roman"/>
          <w:color w:val="000000"/>
        </w:rPr>
        <w:t>To pre-judge or have a negative attitude towards one type of person or group because of stereotypes</w:t>
      </w:r>
      <w:r>
        <w:rPr>
          <w:rFonts w:ascii="brandon-text" w:eastAsia="Times New Roman" w:hAnsi="brandon-text" w:cs="Times New Roman"/>
          <w:color w:val="000000"/>
        </w:rPr>
        <w:t>,</w:t>
      </w:r>
      <w:r w:rsidRPr="00DC4493">
        <w:rPr>
          <w:rFonts w:ascii="brandon-text" w:eastAsia="Times New Roman" w:hAnsi="brandon-text" w:cs="Times New Roman"/>
          <w:color w:val="000000"/>
        </w:rPr>
        <w:t xml:space="preserve"> generalizations</w:t>
      </w:r>
      <w:r>
        <w:rPr>
          <w:rFonts w:ascii="brandon-text" w:eastAsia="Times New Roman" w:hAnsi="brandon-text" w:cs="Times New Roman"/>
          <w:color w:val="000000"/>
        </w:rPr>
        <w:t xml:space="preserve"> based on false or insufficient information. Prejudice is informed by feelings of superiority, hatred, or fear of the other. </w:t>
      </w:r>
      <w:r w:rsidRPr="00A16651">
        <w:rPr>
          <w:rFonts w:ascii="brandon-text" w:eastAsia="Times New Roman" w:hAnsi="brandon-text" w:cs="Times New Roman"/>
          <w:i/>
          <w:iCs/>
          <w:color w:val="000000"/>
          <w:sz w:val="20"/>
          <w:szCs w:val="20"/>
        </w:rPr>
        <w:t>(Canadian Association of Chiefs of Police)</w:t>
      </w:r>
    </w:p>
    <w:p w14:paraId="364FA17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lastRenderedPageBreak/>
        <w:t>Privilege —</w:t>
      </w:r>
      <w:r w:rsidRPr="00DC4493">
        <w:rPr>
          <w:rFonts w:ascii="brandon-text" w:eastAsia="Times New Roman" w:hAnsi="brandon-text" w:cs="Times New Roman"/>
          <w:color w:val="000000"/>
        </w:rPr>
        <w:t>An unearned social power for members of a dominant group of society including benefits, entitlements, or a set of advantages in society.</w:t>
      </w:r>
      <w:r>
        <w:rPr>
          <w:rFonts w:ascii="brandon-text" w:eastAsia="Times New Roman" w:hAnsi="brandon-text" w:cs="Times New Roman"/>
          <w:color w:val="000000"/>
        </w:rPr>
        <w:t xml:space="preserve"> </w:t>
      </w:r>
    </w:p>
    <w:p w14:paraId="27F341C1"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R</w:t>
      </w:r>
    </w:p>
    <w:p w14:paraId="3A2E60EE"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Race — </w:t>
      </w:r>
      <w:r w:rsidRPr="00DC4493">
        <w:rPr>
          <w:rFonts w:ascii="brandon-text" w:eastAsia="Times New Roman" w:hAnsi="brandon-text" w:cs="Times New Roman"/>
          <w:color w:val="000000"/>
        </w:rPr>
        <w:t xml:space="preserve">a social term that is used to divide people into distinct groups based on graphic, historical, political, economic, social, or cultural factors and physical traits – none of which is legitimate classifications for groups of people. </w:t>
      </w:r>
      <w:r w:rsidRPr="00B433A9">
        <w:rPr>
          <w:rFonts w:ascii="brandon-text" w:eastAsia="Times New Roman" w:hAnsi="brandon-text" w:cs="Times New Roman"/>
          <w:i/>
          <w:iCs/>
          <w:color w:val="000000"/>
          <w:sz w:val="20"/>
          <w:szCs w:val="20"/>
        </w:rPr>
        <w:t>(Canadian HR Guide)</w:t>
      </w:r>
    </w:p>
    <w:p w14:paraId="20495FCE"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Racial and Ethnic Identity —</w:t>
      </w:r>
      <w:r w:rsidRPr="00DC4493">
        <w:rPr>
          <w:rFonts w:ascii="brandon-text" w:eastAsia="Times New Roman" w:hAnsi="brandon-text" w:cs="Times New Roman"/>
          <w:color w:val="000000"/>
        </w:rPr>
        <w:t xml:space="preserve"> A person’s experience of being a member of an ethnic and racial group. It is based on what a person chooses to describe themselves as based on biological heritage, physical appearance, cultural affiliation, early socialization or personal experience</w:t>
      </w:r>
    </w:p>
    <w:p w14:paraId="39ED3768"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sidRPr="006F567F">
        <w:rPr>
          <w:rFonts w:ascii="brandon-text" w:eastAsia="Times New Roman" w:hAnsi="brandon-text" w:cs="Times New Roman"/>
          <w:b/>
          <w:bCs/>
          <w:color w:val="000000"/>
        </w:rPr>
        <w:t>Racial Bias</w:t>
      </w:r>
      <w:r>
        <w:rPr>
          <w:rFonts w:ascii="brandon-text" w:eastAsia="Times New Roman" w:hAnsi="brandon-text" w:cs="Times New Roman"/>
          <w:color w:val="000000"/>
        </w:rPr>
        <w:t xml:space="preserve">- A predisposition, prejudice or generalization about a group or persons based principally on race. </w:t>
      </w:r>
      <w:r w:rsidRPr="00A16651">
        <w:rPr>
          <w:rFonts w:ascii="brandon-text" w:eastAsia="Times New Roman" w:hAnsi="brandon-text" w:cs="Times New Roman"/>
          <w:i/>
          <w:iCs/>
          <w:color w:val="000000"/>
          <w:sz w:val="20"/>
          <w:szCs w:val="20"/>
        </w:rPr>
        <w:t>(Canadian Association of Chiefs of Police)</w:t>
      </w:r>
    </w:p>
    <w:p w14:paraId="5C7354E4"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Racial Disparity- </w:t>
      </w:r>
      <w:r>
        <w:rPr>
          <w:rFonts w:ascii="brandon-text" w:eastAsia="Times New Roman" w:hAnsi="brandon-text" w:cs="Times New Roman"/>
          <w:color w:val="000000"/>
        </w:rPr>
        <w:t xml:space="preserve">Is unequal outcomes in a comparison of one racial group to another racial group. </w:t>
      </w:r>
      <w:r w:rsidRPr="00A16651">
        <w:rPr>
          <w:rFonts w:ascii="brandon-text" w:eastAsia="Times New Roman" w:hAnsi="brandon-text" w:cs="Times New Roman"/>
          <w:i/>
          <w:iCs/>
          <w:color w:val="000000"/>
          <w:sz w:val="20"/>
          <w:szCs w:val="20"/>
        </w:rPr>
        <w:t>(Canadian Association of Chiefs of Police)</w:t>
      </w:r>
    </w:p>
    <w:p w14:paraId="4F8C8CF0"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Racial Disproportionality- </w:t>
      </w:r>
      <w:r>
        <w:rPr>
          <w:rFonts w:ascii="brandon-text" w:eastAsia="Times New Roman" w:hAnsi="brandon-text" w:cs="Times New Roman"/>
          <w:color w:val="000000"/>
        </w:rPr>
        <w:t>Is the over-representation or under-representation of a racial group in a particular program or system, compared with their representation in the general population.</w:t>
      </w:r>
      <w:r>
        <w:rPr>
          <w:rFonts w:ascii="brandon-text" w:eastAsia="Times New Roman" w:hAnsi="brandon-text" w:cs="Times New Roman"/>
          <w:b/>
          <w:bCs/>
          <w:color w:val="000000"/>
        </w:rPr>
        <w:t xml:space="preserve"> </w:t>
      </w:r>
      <w:r w:rsidRPr="00A16651">
        <w:rPr>
          <w:rFonts w:ascii="brandon-text" w:eastAsia="Times New Roman" w:hAnsi="brandon-text" w:cs="Times New Roman"/>
          <w:i/>
          <w:iCs/>
          <w:color w:val="000000"/>
          <w:sz w:val="20"/>
          <w:szCs w:val="20"/>
        </w:rPr>
        <w:t>(Canadian Association of Chiefs of Police)</w:t>
      </w:r>
    </w:p>
    <w:p w14:paraId="5E07B26B" w14:textId="77777777" w:rsidR="0012133E" w:rsidRPr="006F567F" w:rsidRDefault="0012133E" w:rsidP="0012133E">
      <w:pPr>
        <w:shd w:val="clear" w:color="auto" w:fill="FCFCFC"/>
        <w:spacing w:after="150"/>
        <w:rPr>
          <w:rFonts w:ascii="brandon-text" w:eastAsia="Times New Roman" w:hAnsi="brandon-text" w:cs="Times New Roman"/>
          <w:color w:val="000000"/>
        </w:rPr>
      </w:pPr>
      <w:r>
        <w:rPr>
          <w:rFonts w:ascii="brandon-text" w:eastAsia="Times New Roman" w:hAnsi="brandon-text" w:cs="Times New Roman"/>
          <w:b/>
          <w:bCs/>
          <w:color w:val="000000"/>
        </w:rPr>
        <w:t xml:space="preserve">Racial Equity- </w:t>
      </w:r>
      <w:r>
        <w:rPr>
          <w:rFonts w:ascii="brandon-text" w:eastAsia="Times New Roman" w:hAnsi="brandon-text" w:cs="Times New Roman"/>
          <w:color w:val="000000"/>
        </w:rPr>
        <w:t xml:space="preserve">Refers to the systematic fair treatment of all people resulting in equitable opportunities and outcomes for everyone.  It contrasts with formal equality where people are treated the same without regard for racial difference. It is a process (such as meaningfully engaging with Indigenous, Black and other racialized people groups regarding policies, directives, practices and procedures that affect them) and an outcome (such as equitable representation of Indigenous, Black and other racialized people groups at all levels of an organization). </w:t>
      </w:r>
      <w:r w:rsidRPr="00A16651">
        <w:rPr>
          <w:rFonts w:ascii="brandon-text" w:eastAsia="Times New Roman" w:hAnsi="brandon-text" w:cs="Times New Roman"/>
          <w:i/>
          <w:iCs/>
          <w:color w:val="000000"/>
          <w:sz w:val="20"/>
          <w:szCs w:val="20"/>
        </w:rPr>
        <w:t>(Canadian Association of Chiefs of Police)</w:t>
      </w:r>
    </w:p>
    <w:p w14:paraId="6854ADE7"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Racial Justice — </w:t>
      </w:r>
      <w:r w:rsidRPr="00DC4493">
        <w:rPr>
          <w:rFonts w:ascii="brandon-text" w:eastAsia="Times New Roman" w:hAnsi="brandon-text" w:cs="Times New Roman"/>
          <w:color w:val="000000"/>
        </w:rPr>
        <w:t>To reinforce policies, practices, actions, and attitudes that produce equal treatment and opportunities for all groups of people.</w:t>
      </w:r>
    </w:p>
    <w:p w14:paraId="13A05A80" w14:textId="77777777" w:rsidR="0012133E"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Racial Profiling-</w:t>
      </w:r>
      <w:r>
        <w:rPr>
          <w:rFonts w:ascii="brandon-text" w:eastAsia="Times New Roman" w:hAnsi="brandon-text" w:cs="Times New Roman"/>
          <w:color w:val="000000"/>
        </w:rPr>
        <w:t xml:space="preserve"> Any action that relies on stereotypes about race, </w:t>
      </w:r>
      <w:proofErr w:type="spellStart"/>
      <w:r>
        <w:rPr>
          <w:rFonts w:ascii="brandon-text" w:eastAsia="Times New Roman" w:hAnsi="brandon-text" w:cs="Times New Roman"/>
          <w:color w:val="000000"/>
        </w:rPr>
        <w:t>colour</w:t>
      </w:r>
      <w:proofErr w:type="spellEnd"/>
      <w:r>
        <w:rPr>
          <w:rFonts w:ascii="brandon-text" w:eastAsia="Times New Roman" w:hAnsi="brandon-text" w:cs="Times New Roman"/>
          <w:color w:val="000000"/>
        </w:rPr>
        <w:t xml:space="preserve">, ethnicity, ancestry, religion or place of origin, or a combination of these, rather than on a reasonable suspicion to single out a person for greater scrutiny or different treatment. </w:t>
      </w:r>
      <w:r w:rsidRPr="00A16651">
        <w:rPr>
          <w:rFonts w:ascii="brandon-text" w:eastAsia="Times New Roman" w:hAnsi="brandon-text" w:cs="Times New Roman"/>
          <w:i/>
          <w:iCs/>
          <w:color w:val="000000"/>
          <w:sz w:val="20"/>
          <w:szCs w:val="20"/>
        </w:rPr>
        <w:t>(Canadian Association of Chiefs of Police)</w:t>
      </w:r>
    </w:p>
    <w:p w14:paraId="09BCA357" w14:textId="77777777" w:rsidR="0012133E" w:rsidRPr="006F567F"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Racism — </w:t>
      </w:r>
      <w:r w:rsidRPr="00DC4493">
        <w:rPr>
          <w:rFonts w:ascii="brandon-text" w:eastAsia="Times New Roman" w:hAnsi="brandon-text" w:cs="Times New Roman"/>
          <w:color w:val="000000"/>
        </w:rPr>
        <w:t xml:space="preserve">the individual or institutional practice of treating people differently because of their </w:t>
      </w:r>
      <w:proofErr w:type="spellStart"/>
      <w:r w:rsidRPr="00DC4493">
        <w:rPr>
          <w:rFonts w:ascii="brandon-text" w:eastAsia="Times New Roman" w:hAnsi="brandon-text" w:cs="Times New Roman"/>
          <w:color w:val="000000"/>
        </w:rPr>
        <w:t>colour</w:t>
      </w:r>
      <w:proofErr w:type="spellEnd"/>
      <w:r w:rsidRPr="00DC4493">
        <w:rPr>
          <w:rFonts w:ascii="brandon-text" w:eastAsia="Times New Roman" w:hAnsi="brandon-text" w:cs="Times New Roman"/>
          <w:color w:val="000000"/>
        </w:rPr>
        <w:t xml:space="preserve"> or ethnicity. </w:t>
      </w:r>
      <w:r w:rsidRPr="00B433A9">
        <w:rPr>
          <w:rFonts w:ascii="brandon-text" w:eastAsia="Times New Roman" w:hAnsi="brandon-text" w:cs="Times New Roman"/>
          <w:i/>
          <w:iCs/>
          <w:color w:val="000000"/>
          <w:sz w:val="20"/>
          <w:szCs w:val="20"/>
        </w:rPr>
        <w:t>(Canadian HR Guide)</w:t>
      </w:r>
    </w:p>
    <w:p w14:paraId="24D2F4FB"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Reclaimed Language — </w:t>
      </w:r>
      <w:r w:rsidRPr="00DC4493">
        <w:rPr>
          <w:rFonts w:ascii="brandon-text" w:eastAsia="Times New Roman" w:hAnsi="brandon-text" w:cs="Times New Roman"/>
          <w:color w:val="000000"/>
        </w:rPr>
        <w:t xml:space="preserve">Language that has traditionally been used to degrade certain groups, but members of the community have reclaimed and used as their own. </w:t>
      </w:r>
    </w:p>
    <w:p w14:paraId="4C0D19C0"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Restorative Justice —</w:t>
      </w:r>
      <w:r w:rsidRPr="00DC4493">
        <w:rPr>
          <w:rFonts w:ascii="brandon-text" w:eastAsia="Times New Roman" w:hAnsi="brandon-text" w:cs="Times New Roman"/>
          <w:color w:val="000000"/>
        </w:rPr>
        <w:t xml:space="preserve"> An effort to repair the harm caused by crime and conflict related to bias or racism.</w:t>
      </w:r>
    </w:p>
    <w:p w14:paraId="2DA1A90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Reverse Racism —</w:t>
      </w:r>
      <w:r w:rsidRPr="00DC4493">
        <w:rPr>
          <w:rFonts w:ascii="brandon-text" w:eastAsia="Times New Roman" w:hAnsi="brandon-text" w:cs="Times New Roman"/>
          <w:color w:val="000000"/>
        </w:rPr>
        <w:t xml:space="preserve"> Perceived discrimination against a dominant group or majority.</w:t>
      </w:r>
      <w:bookmarkStart w:id="3" w:name="stou"/>
      <w:bookmarkEnd w:id="3"/>
      <w:r w:rsidRPr="00DC4493">
        <w:rPr>
          <w:rFonts w:ascii="brandon-text" w:eastAsia="Times New Roman" w:hAnsi="brandon-text" w:cs="Times New Roman"/>
          <w:color w:val="000000"/>
        </w:rPr>
        <w:br/>
      </w:r>
    </w:p>
    <w:p w14:paraId="2DDF2A72"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lastRenderedPageBreak/>
        <w:t>S</w:t>
      </w:r>
    </w:p>
    <w:p w14:paraId="656C1F45"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Safe Space — </w:t>
      </w:r>
      <w:r w:rsidRPr="00DC4493">
        <w:rPr>
          <w:rFonts w:ascii="brandon-text" w:eastAsia="Times New Roman" w:hAnsi="brandon-text" w:cs="Times New Roman"/>
          <w:color w:val="000000"/>
        </w:rPr>
        <w:t>A place people can be comfortable expressing themselves without fear as it relates to their cultural background, biological sex, religion, race, gender identity or expression, age, physical or mental ability.</w:t>
      </w:r>
    </w:p>
    <w:p w14:paraId="7FF87B52"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Segregation — </w:t>
      </w:r>
      <w:r w:rsidRPr="00DC4493">
        <w:rPr>
          <w:rFonts w:ascii="brandon-text" w:eastAsia="Times New Roman" w:hAnsi="brandon-text" w:cs="Times New Roman"/>
          <w:color w:val="000000"/>
        </w:rPr>
        <w:t>A systemic separation of people into racial or ethnic groups during the activities of daily life.</w:t>
      </w:r>
    </w:p>
    <w:p w14:paraId="7A9FF026"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Separation — </w:t>
      </w:r>
      <w:r w:rsidRPr="00DC4493">
        <w:rPr>
          <w:rFonts w:ascii="brandon-text" w:eastAsia="Times New Roman" w:hAnsi="brandon-text" w:cs="Times New Roman"/>
          <w:color w:val="000000"/>
        </w:rPr>
        <w:t>When an individual or group rejects a host culture and maintains their cultural identity.</w:t>
      </w:r>
    </w:p>
    <w:p w14:paraId="64CCC947" w14:textId="77777777" w:rsidR="0012133E" w:rsidRPr="00020E43" w:rsidRDefault="0012133E" w:rsidP="0012133E">
      <w:pPr>
        <w:shd w:val="clear" w:color="auto" w:fill="FCFCFC"/>
        <w:spacing w:after="150"/>
        <w:rPr>
          <w:rFonts w:ascii="brandon-text" w:hAnsi="brandon-text"/>
          <w:color w:val="000000"/>
          <w:sz w:val="20"/>
          <w:szCs w:val="20"/>
        </w:rPr>
      </w:pPr>
      <w:r w:rsidRPr="00E44897">
        <w:rPr>
          <w:rFonts w:ascii="brandon-text" w:eastAsia="Times New Roman" w:hAnsi="brandon-text" w:cs="Times New Roman"/>
          <w:b/>
          <w:bCs/>
          <w:color w:val="000000"/>
        </w:rPr>
        <w:t>Six Nations-</w:t>
      </w:r>
      <w:r>
        <w:rPr>
          <w:rFonts w:ascii="brandon-text" w:eastAsia="Times New Roman" w:hAnsi="brandon-text" w:cs="Times New Roman"/>
          <w:b/>
          <w:bCs/>
          <w:color w:val="000000"/>
        </w:rPr>
        <w:t xml:space="preserve"> </w:t>
      </w:r>
      <w:r>
        <w:rPr>
          <w:rFonts w:ascii="brandon-text" w:hAnsi="brandon-text"/>
          <w:color w:val="000000"/>
        </w:rPr>
        <w:t>Consist of</w:t>
      </w:r>
      <w:r w:rsidRPr="00020E43">
        <w:rPr>
          <w:rFonts w:ascii="brandon-text" w:hAnsi="brandon-text"/>
          <w:color w:val="000000"/>
        </w:rPr>
        <w:t xml:space="preserve"> the Mohawk, Seneca, Oneida, Cayuga, Onondaga and Tuscarora nations.</w:t>
      </w:r>
      <w:r>
        <w:rPr>
          <w:rFonts w:ascii="brandon-text" w:hAnsi="brandon-text"/>
          <w:color w:val="000000"/>
        </w:rPr>
        <w:t xml:space="preserve"> </w:t>
      </w:r>
      <w:r w:rsidRPr="00020E43">
        <w:rPr>
          <w:rFonts w:ascii="brandon-text" w:eastAsia="Times New Roman" w:hAnsi="brandon-text" w:cs="Times New Roman"/>
          <w:color w:val="000000"/>
        </w:rPr>
        <w:t>After the American War of Independence, some of the families who were allies of the British moved from their homeland in the Finger Lakes region of New York State to the Grand River.</w:t>
      </w:r>
      <w:r>
        <w:rPr>
          <w:rFonts w:ascii="brandon-text" w:hAnsi="brandon-text"/>
          <w:color w:val="000000"/>
        </w:rPr>
        <w:t xml:space="preserve"> </w:t>
      </w:r>
      <w:r w:rsidRPr="00020E43">
        <w:rPr>
          <w:rFonts w:ascii="brandon-text" w:eastAsia="Times New Roman" w:hAnsi="brandon-text" w:cs="Times New Roman"/>
          <w:color w:val="000000"/>
        </w:rPr>
        <w:t>They settled on a tract of land granted by the Haldimand Proclamation of 1784 and confirmed by the Simcoe Patent of 1793.</w:t>
      </w:r>
      <w:r>
        <w:rPr>
          <w:rFonts w:ascii="brandon-text" w:eastAsia="Times New Roman" w:hAnsi="brandon-text" w:cs="Times New Roman"/>
          <w:color w:val="000000"/>
        </w:rPr>
        <w:t xml:space="preserve"> </w:t>
      </w:r>
      <w:r w:rsidRPr="00020E43">
        <w:rPr>
          <w:rFonts w:ascii="brandon-text" w:hAnsi="brandon-text"/>
          <w:color w:val="000000"/>
        </w:rPr>
        <w:t>The Six Nations of Grand River are seeking compensation as well as an accounting of what happened to their property, money and other assets in southwestern Ontario, within the Haldimand Tract.</w:t>
      </w:r>
      <w:r>
        <w:rPr>
          <w:rFonts w:ascii="brandon-text" w:hAnsi="brandon-text"/>
          <w:color w:val="000000"/>
        </w:rPr>
        <w:t xml:space="preserve"> </w:t>
      </w:r>
      <w:r w:rsidRPr="00020E43">
        <w:rPr>
          <w:rFonts w:ascii="brandon-text" w:eastAsia="Times New Roman" w:hAnsi="brandon-text" w:cs="Times New Roman"/>
          <w:color w:val="000000"/>
        </w:rPr>
        <w:t>The Haldimand Tract is a parcel of land 6 miles on either side of the Grand River from its mouth to its source. The Simcoe Patent outlined a smaller area of land that did not extend to the source of the Grand River.</w:t>
      </w:r>
      <w:r>
        <w:rPr>
          <w:rFonts w:ascii="brandon-text" w:eastAsia="Times New Roman" w:hAnsi="brandon-text" w:cs="Times New Roman"/>
          <w:color w:val="000000"/>
        </w:rPr>
        <w:t xml:space="preserve"> </w:t>
      </w:r>
      <w:r>
        <w:rPr>
          <w:rFonts w:ascii="brandon-text" w:eastAsia="Times New Roman" w:hAnsi="brandon-text" w:cs="Times New Roman"/>
          <w:color w:val="000000"/>
          <w:sz w:val="20"/>
          <w:szCs w:val="20"/>
        </w:rPr>
        <w:t>(</w:t>
      </w:r>
      <w:r w:rsidRPr="00020E43">
        <w:rPr>
          <w:rFonts w:ascii="brandon-text" w:eastAsia="Times New Roman" w:hAnsi="brandon-text" w:cs="Times New Roman"/>
          <w:color w:val="000000"/>
          <w:sz w:val="20"/>
          <w:szCs w:val="20"/>
        </w:rPr>
        <w:t>https://www.ontario.ca/page/six-nations-grand-river</w:t>
      </w:r>
      <w:r>
        <w:rPr>
          <w:rFonts w:ascii="brandon-text" w:eastAsia="Times New Roman" w:hAnsi="brandon-text" w:cs="Times New Roman"/>
          <w:color w:val="000000"/>
          <w:sz w:val="20"/>
          <w:szCs w:val="20"/>
        </w:rPr>
        <w:t>)</w:t>
      </w:r>
    </w:p>
    <w:p w14:paraId="1F52A327" w14:textId="77777777" w:rsidR="0012133E" w:rsidRPr="005C396A"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Social Identity- </w:t>
      </w:r>
      <w:r>
        <w:rPr>
          <w:rFonts w:ascii="brandon-text" w:eastAsia="Times New Roman" w:hAnsi="brandon-text" w:cs="Times New Roman"/>
          <w:color w:val="000000"/>
        </w:rPr>
        <w:t xml:space="preserve">Includes affinities one has with other people, values and norms that one accepts, and the ways one has learned to behave in social settings. </w:t>
      </w:r>
      <w:r w:rsidRPr="00A16651">
        <w:rPr>
          <w:rFonts w:ascii="brandon-text" w:eastAsia="Times New Roman" w:hAnsi="brandon-text" w:cs="Times New Roman"/>
          <w:i/>
          <w:iCs/>
          <w:color w:val="000000"/>
          <w:sz w:val="20"/>
          <w:szCs w:val="20"/>
        </w:rPr>
        <w:t>(Canadian Association of Chiefs of Police)</w:t>
      </w:r>
    </w:p>
    <w:p w14:paraId="4049DA65"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Sponsorship — </w:t>
      </w:r>
      <w:r w:rsidRPr="00DC4493">
        <w:rPr>
          <w:rFonts w:ascii="brandon-text" w:eastAsia="Times New Roman" w:hAnsi="brandon-text" w:cs="Times New Roman"/>
          <w:color w:val="000000"/>
        </w:rPr>
        <w:t>An action by allies that are taken to advance the career of members of marginalized groups. These may include mentoring, protecting, or promoting.</w:t>
      </w:r>
    </w:p>
    <w:p w14:paraId="6C4C3C9D" w14:textId="77777777" w:rsidR="0012133E" w:rsidRPr="00020E43" w:rsidRDefault="0012133E" w:rsidP="0012133E">
      <w:pPr>
        <w:shd w:val="clear" w:color="auto" w:fill="FCFCFC"/>
        <w:spacing w:after="150"/>
        <w:rPr>
          <w:rFonts w:ascii="brandon-text" w:eastAsia="Times New Roman" w:hAnsi="brandon-text" w:cs="Times New Roman"/>
          <w:i/>
          <w:iCs/>
          <w:color w:val="000000"/>
          <w:sz w:val="20"/>
          <w:szCs w:val="20"/>
        </w:rPr>
      </w:pPr>
      <w:r>
        <w:rPr>
          <w:rFonts w:ascii="brandon-text" w:eastAsia="Times New Roman" w:hAnsi="brandon-text" w:cs="Times New Roman"/>
          <w:b/>
          <w:bCs/>
          <w:color w:val="000000"/>
        </w:rPr>
        <w:t xml:space="preserve">Status ‘Indian’- </w:t>
      </w:r>
      <w:r>
        <w:rPr>
          <w:rFonts w:ascii="brandon-text" w:eastAsia="Times New Roman" w:hAnsi="brandon-text" w:cs="Times New Roman"/>
          <w:color w:val="000000"/>
        </w:rPr>
        <w:t xml:space="preserve">Refers to people who have their names included on the ‘Indian’ register; an official list maintained by the federal government. There are certain criteria that determine who can be registered as a Status ‘Indian’ and only these are recognized as ‘Indians’ under the ‘Indian Act’ and are entitled to rights and benefits under the law. </w:t>
      </w:r>
      <w:r w:rsidRPr="00A16651">
        <w:rPr>
          <w:rFonts w:ascii="brandon-text" w:eastAsia="Times New Roman" w:hAnsi="brandon-text" w:cs="Times New Roman"/>
          <w:i/>
          <w:iCs/>
          <w:color w:val="000000"/>
          <w:sz w:val="20"/>
          <w:szCs w:val="20"/>
        </w:rPr>
        <w:t>(Canadian Association of Chiefs of Police)</w:t>
      </w:r>
    </w:p>
    <w:p w14:paraId="43BE50C4"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Stereotype — </w:t>
      </w:r>
      <w:r w:rsidRPr="00DC4493">
        <w:rPr>
          <w:rFonts w:ascii="brandon-text" w:eastAsia="Times New Roman" w:hAnsi="brandon-text" w:cs="Times New Roman"/>
          <w:color w:val="000000"/>
        </w:rPr>
        <w:t>An over-generalized belief about a particular group or category of people. A Stereotype represents the expectation that something is true about every member of that group.</w:t>
      </w:r>
    </w:p>
    <w:p w14:paraId="772D413F" w14:textId="77777777" w:rsidR="0012133E" w:rsidRDefault="0012133E" w:rsidP="0012133E">
      <w:pPr>
        <w:shd w:val="clear" w:color="auto" w:fill="FCFCFC"/>
        <w:spacing w:after="150"/>
        <w:rPr>
          <w:rFonts w:ascii="brandon-text" w:eastAsia="Times New Roman" w:hAnsi="brandon-text" w:cs="Times New Roman"/>
          <w:i/>
          <w:iCs/>
          <w:color w:val="000000"/>
        </w:rPr>
      </w:pPr>
      <w:r w:rsidRPr="00DC4493">
        <w:rPr>
          <w:rFonts w:ascii="brandon-text" w:eastAsia="Times New Roman" w:hAnsi="brandon-text" w:cs="Times New Roman"/>
          <w:b/>
          <w:bCs/>
          <w:color w:val="333333"/>
        </w:rPr>
        <w:t>Structural Racism — </w:t>
      </w:r>
      <w:r w:rsidRPr="00DC4493">
        <w:rPr>
          <w:rFonts w:ascii="brandon-text" w:eastAsia="Times New Roman" w:hAnsi="brandon-text" w:cs="Times New Roman"/>
          <w:color w:val="000000"/>
        </w:rPr>
        <w:t xml:space="preserve">Refers to institutional practices or policies that create different outcomes for various racial groups. Its effects usually create advantages for white people and oppression or disadvantages for people of color. Also known as </w:t>
      </w:r>
      <w:r w:rsidRPr="00DC4493">
        <w:rPr>
          <w:rFonts w:ascii="brandon-text" w:eastAsia="Times New Roman" w:hAnsi="brandon-text" w:cs="Times New Roman"/>
          <w:i/>
          <w:iCs/>
          <w:color w:val="000000"/>
        </w:rPr>
        <w:t>Institutional Racism</w:t>
      </w:r>
    </w:p>
    <w:p w14:paraId="1E2D0A1F" w14:textId="77777777" w:rsidR="0012133E" w:rsidRPr="00CB6B27" w:rsidRDefault="0012133E" w:rsidP="0012133E">
      <w:pPr>
        <w:shd w:val="clear" w:color="auto" w:fill="FCFCFC"/>
        <w:spacing w:after="150"/>
        <w:rPr>
          <w:rFonts w:ascii="brandon-text" w:eastAsia="Times New Roman" w:hAnsi="brandon-text" w:cs="Times New Roman"/>
          <w:color w:val="000000"/>
        </w:rPr>
      </w:pPr>
      <w:r w:rsidRPr="00CB6B27">
        <w:rPr>
          <w:rFonts w:ascii="brandon-text" w:eastAsia="Times New Roman" w:hAnsi="brandon-text" w:cs="Times New Roman"/>
          <w:b/>
          <w:bCs/>
          <w:color w:val="000000"/>
        </w:rPr>
        <w:t xml:space="preserve">Systemic Racism- </w:t>
      </w:r>
      <w:r>
        <w:rPr>
          <w:rFonts w:ascii="brandon-text" w:eastAsia="Times New Roman" w:hAnsi="brandon-text" w:cs="Times New Roman"/>
          <w:color w:val="000000"/>
        </w:rPr>
        <w:t>the notion that the existing societal structures (</w:t>
      </w:r>
      <w:proofErr w:type="gramStart"/>
      <w:r>
        <w:rPr>
          <w:rFonts w:ascii="brandon-text" w:eastAsia="Times New Roman" w:hAnsi="brandon-text" w:cs="Times New Roman"/>
          <w:color w:val="000000"/>
        </w:rPr>
        <w:t>i.e.</w:t>
      </w:r>
      <w:proofErr w:type="gramEnd"/>
      <w:r>
        <w:rPr>
          <w:rFonts w:ascii="brandon-text" w:eastAsia="Times New Roman" w:hAnsi="brandon-text" w:cs="Times New Roman"/>
          <w:color w:val="000000"/>
        </w:rPr>
        <w:t xml:space="preserve"> institutions, laws, policies, procedures etc.) are arranged to a support White Supremacy either consciously or unconsciously which </w:t>
      </w:r>
      <w:proofErr w:type="spellStart"/>
      <w:r>
        <w:rPr>
          <w:rFonts w:ascii="brandon-text" w:eastAsia="Times New Roman" w:hAnsi="brandon-text" w:cs="Times New Roman"/>
          <w:color w:val="000000"/>
        </w:rPr>
        <w:t>favours</w:t>
      </w:r>
      <w:proofErr w:type="spellEnd"/>
      <w:r>
        <w:rPr>
          <w:rFonts w:ascii="brandon-text" w:eastAsia="Times New Roman" w:hAnsi="brandon-text" w:cs="Times New Roman"/>
          <w:color w:val="000000"/>
        </w:rPr>
        <w:t xml:space="preserve"> those who are racially White and/or </w:t>
      </w:r>
      <w:proofErr w:type="spellStart"/>
      <w:r>
        <w:rPr>
          <w:rFonts w:ascii="brandon-text" w:eastAsia="Times New Roman" w:hAnsi="brandon-text" w:cs="Times New Roman"/>
          <w:color w:val="000000"/>
        </w:rPr>
        <w:t>disfavour</w:t>
      </w:r>
      <w:proofErr w:type="spellEnd"/>
      <w:r>
        <w:rPr>
          <w:rFonts w:ascii="brandon-text" w:eastAsia="Times New Roman" w:hAnsi="brandon-text" w:cs="Times New Roman"/>
          <w:color w:val="000000"/>
        </w:rPr>
        <w:t xml:space="preserve"> those who are racially non-White </w:t>
      </w:r>
      <w:r w:rsidRPr="00D8679B">
        <w:rPr>
          <w:rFonts w:ascii="brandon-text" w:eastAsia="Times New Roman" w:hAnsi="brandon-text" w:cs="Times New Roman"/>
          <w:color w:val="000000"/>
          <w:sz w:val="20"/>
          <w:szCs w:val="20"/>
        </w:rPr>
        <w:t>(</w:t>
      </w:r>
      <w:proofErr w:type="spellStart"/>
      <w:r w:rsidRPr="00D8679B">
        <w:rPr>
          <w:rFonts w:ascii="brandon-text" w:eastAsia="Times New Roman" w:hAnsi="brandon-text" w:cs="Times New Roman"/>
          <w:color w:val="000000"/>
          <w:sz w:val="20"/>
          <w:szCs w:val="20"/>
        </w:rPr>
        <w:t>Revew</w:t>
      </w:r>
      <w:proofErr w:type="spellEnd"/>
      <w:r w:rsidRPr="00D8679B">
        <w:rPr>
          <w:rFonts w:ascii="brandon-text" w:eastAsia="Times New Roman" w:hAnsi="brandon-text" w:cs="Times New Roman"/>
          <w:color w:val="000000"/>
          <w:sz w:val="20"/>
          <w:szCs w:val="20"/>
        </w:rPr>
        <w:t xml:space="preserve"> IQ)</w:t>
      </w:r>
    </w:p>
    <w:p w14:paraId="40EA0108"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T</w:t>
      </w:r>
    </w:p>
    <w:p w14:paraId="6C366B77"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lastRenderedPageBreak/>
        <w:t>Tokenism — </w:t>
      </w:r>
      <w:r w:rsidRPr="00DC4493">
        <w:rPr>
          <w:rFonts w:ascii="brandon-text" w:eastAsia="Times New Roman" w:hAnsi="brandon-text" w:cs="Times New Roman"/>
          <w:color w:val="000000"/>
        </w:rPr>
        <w:t>A practice of including one or a few members of an underrepresented group in a team or company.</w:t>
      </w:r>
    </w:p>
    <w:p w14:paraId="7EC5B315" w14:textId="77777777" w:rsidR="0012133E" w:rsidRDefault="0012133E" w:rsidP="0012133E">
      <w:pPr>
        <w:shd w:val="clear" w:color="auto" w:fill="FCFCFC"/>
        <w:spacing w:after="150"/>
        <w:rPr>
          <w:rFonts w:ascii="brandon-text" w:eastAsia="Times New Roman" w:hAnsi="brandon-text" w:cs="Times New Roman"/>
          <w:color w:val="000000"/>
        </w:rPr>
      </w:pPr>
      <w:r w:rsidRPr="00020E43">
        <w:rPr>
          <w:rFonts w:ascii="brandon-text" w:eastAsia="Times New Roman" w:hAnsi="brandon-text" w:cs="Times New Roman"/>
          <w:b/>
          <w:bCs/>
          <w:color w:val="000000"/>
          <w:highlight w:val="yellow"/>
        </w:rPr>
        <w:t>Trauma Informed Approach-</w:t>
      </w:r>
      <w:r>
        <w:rPr>
          <w:rFonts w:ascii="brandon-text" w:eastAsia="Times New Roman" w:hAnsi="brandon-text" w:cs="Times New Roman"/>
          <w:b/>
          <w:bCs/>
          <w:color w:val="000000"/>
        </w:rPr>
        <w:t xml:space="preserve"> </w:t>
      </w:r>
      <w:r>
        <w:rPr>
          <w:rFonts w:ascii="brandon-text" w:eastAsia="Times New Roman" w:hAnsi="brandon-text" w:cs="Times New Roman"/>
          <w:color w:val="000000"/>
        </w:rPr>
        <w:t xml:space="preserve">Is a methodology that recognizes traumatic experience of clients in service delivery. Traumatic events happen to all people at all ages and across all socio-economic strata in our society. </w:t>
      </w:r>
    </w:p>
    <w:p w14:paraId="01741A67" w14:textId="77777777" w:rsidR="0012133E" w:rsidRPr="0007210C" w:rsidRDefault="0012133E" w:rsidP="0012133E">
      <w:pPr>
        <w:shd w:val="clear" w:color="auto" w:fill="FCFCFC"/>
        <w:spacing w:after="150"/>
        <w:rPr>
          <w:rFonts w:ascii="brandon-text" w:eastAsia="Times New Roman" w:hAnsi="brandon-text" w:cs="Times New Roman"/>
          <w:color w:val="000000"/>
        </w:rPr>
      </w:pPr>
      <w:r>
        <w:rPr>
          <w:rFonts w:ascii="brandon-text" w:eastAsia="Times New Roman" w:hAnsi="brandon-text" w:cs="Times New Roman"/>
          <w:b/>
          <w:bCs/>
          <w:color w:val="000000"/>
        </w:rPr>
        <w:t xml:space="preserve">Turtle Island- </w:t>
      </w:r>
      <w:r>
        <w:rPr>
          <w:rFonts w:ascii="brandon-text" w:eastAsia="Times New Roman" w:hAnsi="brandon-text" w:cs="Times New Roman"/>
          <w:color w:val="000000"/>
        </w:rPr>
        <w:t xml:space="preserve">The name given to North America by some Indigenous people, such as the Iroquois, </w:t>
      </w:r>
      <w:proofErr w:type="spellStart"/>
      <w:r>
        <w:rPr>
          <w:rFonts w:ascii="brandon-text" w:eastAsia="Times New Roman" w:hAnsi="brandon-text" w:cs="Times New Roman"/>
          <w:color w:val="000000"/>
        </w:rPr>
        <w:t>Anishinaabeg</w:t>
      </w:r>
      <w:proofErr w:type="spellEnd"/>
      <w:r>
        <w:rPr>
          <w:rFonts w:ascii="brandon-text" w:eastAsia="Times New Roman" w:hAnsi="brandon-text" w:cs="Times New Roman"/>
          <w:color w:val="000000"/>
        </w:rPr>
        <w:t xml:space="preserve"> and other Northeastern peoples. The term originates from their various creation stories. </w:t>
      </w:r>
      <w:r w:rsidRPr="00A16651">
        <w:rPr>
          <w:rFonts w:ascii="brandon-text" w:eastAsia="Times New Roman" w:hAnsi="brandon-text" w:cs="Times New Roman"/>
          <w:i/>
          <w:iCs/>
          <w:color w:val="000000"/>
          <w:sz w:val="20"/>
          <w:szCs w:val="20"/>
        </w:rPr>
        <w:t>(Canadian Association of Chiefs of Police)</w:t>
      </w:r>
    </w:p>
    <w:p w14:paraId="5E2598F0"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U</w:t>
      </w:r>
    </w:p>
    <w:p w14:paraId="63691FE1"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Unconscious Bias — </w:t>
      </w:r>
      <w:r w:rsidRPr="00DC4493">
        <w:rPr>
          <w:rFonts w:ascii="brandon-text" w:eastAsia="Times New Roman" w:hAnsi="brandon-text" w:cs="Times New Roman"/>
          <w:color w:val="000000"/>
        </w:rPr>
        <w:t>Refers to attitudes or stereotypes about certain groups which are often based on mistaken or inaccurate information. Also known as</w:t>
      </w:r>
      <w:r w:rsidRPr="00DC4493">
        <w:rPr>
          <w:rFonts w:ascii="brandon-text" w:eastAsia="Times New Roman" w:hAnsi="brandon-text" w:cs="Times New Roman"/>
          <w:i/>
          <w:iCs/>
          <w:color w:val="000000"/>
        </w:rPr>
        <w:t xml:space="preserve"> Implicit Bias or Unconscious Bias</w:t>
      </w:r>
    </w:p>
    <w:p w14:paraId="52F8E73C"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Underrepresented Group — </w:t>
      </w:r>
      <w:r w:rsidRPr="00DC4493">
        <w:rPr>
          <w:rFonts w:ascii="brandon-text" w:eastAsia="Times New Roman" w:hAnsi="brandon-text" w:cs="Times New Roman"/>
          <w:color w:val="000000"/>
        </w:rPr>
        <w:t>A subset of a population with a smaller percentage than the general population. For example, women, people of color, or indigenous people.</w:t>
      </w:r>
    </w:p>
    <w:p w14:paraId="31CBC33D"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Unity — </w:t>
      </w:r>
      <w:r w:rsidRPr="00DC4493">
        <w:rPr>
          <w:rFonts w:ascii="brandon-text" w:eastAsia="Times New Roman" w:hAnsi="brandon-text" w:cs="Times New Roman"/>
          <w:color w:val="000000"/>
        </w:rPr>
        <w:t xml:space="preserve">An expression of harmony between dissimilar individuals or groups. </w:t>
      </w:r>
    </w:p>
    <w:p w14:paraId="710DB7D9"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URM</w:t>
      </w:r>
      <w:r w:rsidRPr="00DC4493">
        <w:rPr>
          <w:rFonts w:ascii="brandon-text" w:eastAsia="Times New Roman" w:hAnsi="brandon-text" w:cs="Times New Roman"/>
          <w:color w:val="000000"/>
        </w:rPr>
        <w:t> — Acronym for </w:t>
      </w:r>
      <w:r w:rsidRPr="00DC4493">
        <w:rPr>
          <w:rFonts w:ascii="brandon-text" w:eastAsia="Times New Roman" w:hAnsi="brandon-text" w:cs="Times New Roman"/>
          <w:b/>
          <w:bCs/>
          <w:color w:val="333333"/>
        </w:rPr>
        <w:t>u</w:t>
      </w:r>
      <w:r w:rsidRPr="00DC4493">
        <w:rPr>
          <w:rFonts w:ascii="brandon-text" w:eastAsia="Times New Roman" w:hAnsi="brandon-text" w:cs="Times New Roman"/>
          <w:color w:val="000000"/>
        </w:rPr>
        <w:t>nder</w:t>
      </w:r>
      <w:r w:rsidRPr="00DC4493">
        <w:rPr>
          <w:rFonts w:ascii="brandon-text" w:eastAsia="Times New Roman" w:hAnsi="brandon-text" w:cs="Times New Roman"/>
          <w:b/>
          <w:bCs/>
          <w:color w:val="333333"/>
        </w:rPr>
        <w:t>r</w:t>
      </w:r>
      <w:r w:rsidRPr="00DC4493">
        <w:rPr>
          <w:rFonts w:ascii="brandon-text" w:eastAsia="Times New Roman" w:hAnsi="brandon-text" w:cs="Times New Roman"/>
          <w:color w:val="000000"/>
        </w:rPr>
        <w:t>epresented </w:t>
      </w:r>
      <w:r w:rsidRPr="00DC4493">
        <w:rPr>
          <w:rFonts w:ascii="brandon-text" w:eastAsia="Times New Roman" w:hAnsi="brandon-text" w:cs="Times New Roman"/>
          <w:b/>
          <w:bCs/>
          <w:color w:val="333333"/>
        </w:rPr>
        <w:t>m</w:t>
      </w:r>
      <w:r w:rsidRPr="00DC4493">
        <w:rPr>
          <w:rFonts w:ascii="brandon-text" w:eastAsia="Times New Roman" w:hAnsi="brandon-text" w:cs="Times New Roman"/>
          <w:color w:val="000000"/>
        </w:rPr>
        <w:t>inorities.</w:t>
      </w:r>
      <w:bookmarkStart w:id="4" w:name="vtox"/>
      <w:bookmarkEnd w:id="4"/>
    </w:p>
    <w:p w14:paraId="365304FB"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V</w:t>
      </w:r>
    </w:p>
    <w:p w14:paraId="29F2E27C" w14:textId="77777777" w:rsidR="0012133E"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Values Fit — </w:t>
      </w:r>
      <w:r w:rsidRPr="00DC4493">
        <w:rPr>
          <w:rFonts w:ascii="brandon-text" w:eastAsia="Times New Roman" w:hAnsi="brandon-text" w:cs="Times New Roman"/>
          <w:color w:val="000000"/>
        </w:rPr>
        <w:t>Is being used in the place of Culture Fit to identify the connection of shared goals rather than viewpoints or background.</w:t>
      </w:r>
    </w:p>
    <w:p w14:paraId="65E76598" w14:textId="77777777" w:rsidR="0012133E" w:rsidRPr="00840DE5" w:rsidRDefault="0012133E" w:rsidP="0012133E">
      <w:pPr>
        <w:shd w:val="clear" w:color="auto" w:fill="FCFCFC"/>
        <w:spacing w:after="150"/>
        <w:rPr>
          <w:rFonts w:ascii="brandon-text" w:eastAsia="Times New Roman" w:hAnsi="brandon-text" w:cs="Times New Roman"/>
          <w:color w:val="000000"/>
        </w:rPr>
      </w:pPr>
      <w:r>
        <w:rPr>
          <w:rFonts w:ascii="brandon-text" w:eastAsia="Times New Roman" w:hAnsi="brandon-text" w:cs="Times New Roman"/>
          <w:b/>
          <w:bCs/>
          <w:color w:val="000000"/>
        </w:rPr>
        <w:t xml:space="preserve">Visible Minority- </w:t>
      </w:r>
      <w:r>
        <w:rPr>
          <w:rFonts w:ascii="brandon-text" w:eastAsia="Times New Roman" w:hAnsi="brandon-text" w:cs="Times New Roman"/>
          <w:color w:val="000000"/>
        </w:rPr>
        <w:t xml:space="preserve">A term defined under </w:t>
      </w:r>
      <w:r w:rsidRPr="00840DE5">
        <w:rPr>
          <w:rFonts w:ascii="brandon-text" w:eastAsia="Times New Roman" w:hAnsi="brandon-text" w:cs="Times New Roman"/>
          <w:color w:val="000000"/>
        </w:rPr>
        <w:t>the</w:t>
      </w:r>
      <w:r w:rsidRPr="00840DE5">
        <w:rPr>
          <w:rFonts w:ascii="brandon-text" w:eastAsia="Times New Roman" w:hAnsi="brandon-text" w:cs="Times New Roman"/>
          <w:i/>
          <w:iCs/>
          <w:color w:val="000000"/>
        </w:rPr>
        <w:t xml:space="preserve"> Employment Equity Act</w:t>
      </w:r>
      <w:r>
        <w:rPr>
          <w:rFonts w:ascii="brandon-text" w:eastAsia="Times New Roman" w:hAnsi="brandon-text" w:cs="Times New Roman"/>
          <w:color w:val="000000"/>
        </w:rPr>
        <w:t xml:space="preserve"> referring to “persons, other than Aboriginal peoples, who are non-Caucasian in race or non-white in </w:t>
      </w:r>
      <w:proofErr w:type="spellStart"/>
      <w:r>
        <w:rPr>
          <w:rFonts w:ascii="brandon-text" w:eastAsia="Times New Roman" w:hAnsi="brandon-text" w:cs="Times New Roman"/>
          <w:color w:val="000000"/>
        </w:rPr>
        <w:t>colour</w:t>
      </w:r>
      <w:proofErr w:type="spellEnd"/>
      <w:r>
        <w:rPr>
          <w:rFonts w:ascii="brandon-text" w:eastAsia="Times New Roman" w:hAnsi="brandon-text" w:cs="Times New Roman"/>
          <w:color w:val="000000"/>
        </w:rPr>
        <w:t xml:space="preserve">”. The visible minority population consists mainly of the following groups: South Asian, Chinese, Black or of African descent, Filipino, Latin American, Arab, Southeast Asian, West Asian, Korean and Japanese. </w:t>
      </w:r>
      <w:r w:rsidRPr="00A16651">
        <w:rPr>
          <w:rFonts w:ascii="brandon-text" w:eastAsia="Times New Roman" w:hAnsi="brandon-text" w:cs="Times New Roman"/>
          <w:i/>
          <w:iCs/>
          <w:color w:val="000000"/>
          <w:sz w:val="20"/>
          <w:szCs w:val="20"/>
        </w:rPr>
        <w:t>(Canadian Association of Chiefs of Police)</w:t>
      </w:r>
    </w:p>
    <w:p w14:paraId="79315B0C"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W</w:t>
      </w:r>
    </w:p>
    <w:p w14:paraId="757ECB99" w14:textId="77777777" w:rsidR="0012133E" w:rsidRPr="000C4B83" w:rsidRDefault="0012133E" w:rsidP="0012133E">
      <w:pPr>
        <w:shd w:val="clear" w:color="auto" w:fill="FCFCFC"/>
        <w:spacing w:after="150"/>
        <w:rPr>
          <w:rFonts w:ascii="brandon-text" w:eastAsia="Times New Roman" w:hAnsi="brandon-text" w:cs="Times New Roman"/>
          <w:color w:val="333333"/>
        </w:rPr>
      </w:pPr>
      <w:r>
        <w:rPr>
          <w:rFonts w:ascii="brandon-text" w:eastAsia="Times New Roman" w:hAnsi="brandon-text" w:cs="Times New Roman"/>
          <w:b/>
          <w:bCs/>
          <w:color w:val="333333"/>
        </w:rPr>
        <w:t xml:space="preserve">West Indian- </w:t>
      </w:r>
      <w:r>
        <w:rPr>
          <w:rFonts w:ascii="brandon-text" w:eastAsia="Times New Roman" w:hAnsi="brandon-text" w:cs="Times New Roman"/>
          <w:color w:val="333333"/>
        </w:rPr>
        <w:t xml:space="preserve">A person from the West Indies or of West Indian descent from countries such as Barbados, Grenada, Guyana, Jamaica and Trinidad &amp; Tobago. </w:t>
      </w:r>
      <w:r w:rsidRPr="00A16651">
        <w:rPr>
          <w:rFonts w:ascii="brandon-text" w:eastAsia="Times New Roman" w:hAnsi="brandon-text" w:cs="Times New Roman"/>
          <w:i/>
          <w:iCs/>
          <w:color w:val="000000"/>
          <w:sz w:val="20"/>
          <w:szCs w:val="20"/>
        </w:rPr>
        <w:t>(Canadian Association of Chiefs of Police)</w:t>
      </w:r>
    </w:p>
    <w:p w14:paraId="1C55B0AF" w14:textId="77777777" w:rsidR="0012133E" w:rsidRDefault="0012133E" w:rsidP="0012133E">
      <w:pPr>
        <w:shd w:val="clear" w:color="auto" w:fill="FCFCFC"/>
        <w:spacing w:after="150"/>
        <w:rPr>
          <w:rFonts w:ascii="brandon-text" w:eastAsia="Times New Roman" w:hAnsi="brandon-text" w:cs="Times New Roman"/>
          <w:i/>
          <w:iCs/>
          <w:color w:val="333333"/>
          <w:sz w:val="20"/>
          <w:szCs w:val="20"/>
        </w:rPr>
      </w:pPr>
      <w:r w:rsidRPr="009128D6">
        <w:rPr>
          <w:rFonts w:ascii="brandon-text" w:eastAsia="Times New Roman" w:hAnsi="brandon-text" w:cs="Times New Roman"/>
          <w:b/>
          <w:bCs/>
          <w:color w:val="333333"/>
        </w:rPr>
        <w:t>Whataboutism-</w:t>
      </w:r>
      <w:r>
        <w:rPr>
          <w:rFonts w:ascii="brandon-text" w:eastAsia="Times New Roman" w:hAnsi="brandon-text" w:cs="Times New Roman"/>
          <w:color w:val="333333"/>
        </w:rPr>
        <w:t xml:space="preserve"> is a form of gaslighting where racialized or marginalized people share their stories of racism or microaggressions with another person of a different race, the story is questioned by saying “What about when…” to make a comparison to some other racial incident that is not relevant to the issue at hand. </w:t>
      </w:r>
      <w:r w:rsidRPr="004F135E">
        <w:rPr>
          <w:rFonts w:ascii="brandon-text" w:eastAsia="Times New Roman" w:hAnsi="brandon-text" w:cs="Times New Roman"/>
          <w:i/>
          <w:iCs/>
          <w:color w:val="333333"/>
          <w:sz w:val="20"/>
          <w:szCs w:val="20"/>
        </w:rPr>
        <w:t>(Renew IQ)</w:t>
      </w:r>
    </w:p>
    <w:p w14:paraId="1E67E60B" w14:textId="77777777" w:rsidR="0012133E" w:rsidRPr="00DE4766" w:rsidRDefault="0012133E" w:rsidP="0012133E">
      <w:pPr>
        <w:shd w:val="clear" w:color="auto" w:fill="FCFCFC"/>
        <w:spacing w:after="150"/>
        <w:rPr>
          <w:rFonts w:ascii="brandon-text" w:eastAsia="Times New Roman" w:hAnsi="brandon-text" w:cs="Times New Roman"/>
          <w:color w:val="333333"/>
        </w:rPr>
      </w:pPr>
      <w:r>
        <w:rPr>
          <w:rFonts w:ascii="brandon-text" w:eastAsia="Times New Roman" w:hAnsi="brandon-text" w:cs="Times New Roman"/>
          <w:b/>
          <w:bCs/>
          <w:color w:val="333333"/>
        </w:rPr>
        <w:t xml:space="preserve">White- </w:t>
      </w:r>
      <w:r>
        <w:rPr>
          <w:rFonts w:ascii="brandon-text" w:eastAsia="Times New Roman" w:hAnsi="brandon-text" w:cs="Times New Roman"/>
          <w:color w:val="333333"/>
        </w:rPr>
        <w:t xml:space="preserve">The term is used to refer to people belonging to the majority group in Canada. It is recognized that there are many different people who are ‘White” but who face discrimination because of their class, gender, ethnicity, religion, age, language, or geographical origin. Grouping </w:t>
      </w:r>
      <w:r>
        <w:rPr>
          <w:rFonts w:ascii="brandon-text" w:eastAsia="Times New Roman" w:hAnsi="brandon-text" w:cs="Times New Roman"/>
          <w:color w:val="333333"/>
        </w:rPr>
        <w:lastRenderedPageBreak/>
        <w:t xml:space="preserve">these people as ‘White’ is not to deny the very real forms of discrimination that people of certain ancestry, such as Italian, Portuguese, Jewish, Armenian, Greek, etc., face because of these factors. </w:t>
      </w:r>
      <w:r w:rsidRPr="00A16651">
        <w:rPr>
          <w:rFonts w:ascii="brandon-text" w:eastAsia="Times New Roman" w:hAnsi="brandon-text" w:cs="Times New Roman"/>
          <w:i/>
          <w:iCs/>
          <w:color w:val="000000"/>
          <w:sz w:val="20"/>
          <w:szCs w:val="20"/>
        </w:rPr>
        <w:t>(Canadian Association of Chiefs of Police)</w:t>
      </w:r>
    </w:p>
    <w:p w14:paraId="12F0FDE1" w14:textId="77777777" w:rsidR="0012133E" w:rsidRDefault="0012133E" w:rsidP="0012133E">
      <w:pPr>
        <w:shd w:val="clear" w:color="auto" w:fill="FCFCFC"/>
        <w:spacing w:after="150"/>
        <w:rPr>
          <w:rFonts w:ascii="brandon-text" w:eastAsia="Times New Roman" w:hAnsi="brandon-text" w:cs="Times New Roman"/>
          <w:i/>
          <w:iCs/>
          <w:color w:val="333333"/>
          <w:sz w:val="20"/>
          <w:szCs w:val="20"/>
        </w:rPr>
      </w:pPr>
      <w:r w:rsidRPr="00DC4493">
        <w:rPr>
          <w:rFonts w:ascii="brandon-text" w:eastAsia="Times New Roman" w:hAnsi="brandon-text" w:cs="Times New Roman"/>
          <w:b/>
          <w:bCs/>
          <w:color w:val="333333"/>
        </w:rPr>
        <w:t>White Fragility-</w:t>
      </w:r>
      <w:r w:rsidRPr="00DC4493">
        <w:rPr>
          <w:rFonts w:ascii="brandon-text" w:eastAsia="Times New Roman" w:hAnsi="brandon-text" w:cs="Times New Roman"/>
          <w:color w:val="333333"/>
        </w:rPr>
        <w:t xml:space="preserve"> The notion that those people who self-identify as racially White have a degree or level of discomfort talking about race, considering its implications and owning accountability for their </w:t>
      </w:r>
      <w:proofErr w:type="spellStart"/>
      <w:r w:rsidRPr="00DC4493">
        <w:rPr>
          <w:rFonts w:ascii="brandon-text" w:eastAsia="Times New Roman" w:hAnsi="brandon-text" w:cs="Times New Roman"/>
          <w:color w:val="333333"/>
        </w:rPr>
        <w:t>behaviour</w:t>
      </w:r>
      <w:proofErr w:type="spellEnd"/>
      <w:r w:rsidRPr="00DC4493">
        <w:rPr>
          <w:rFonts w:ascii="brandon-text" w:eastAsia="Times New Roman" w:hAnsi="brandon-text" w:cs="Times New Roman"/>
          <w:color w:val="333333"/>
        </w:rPr>
        <w:t xml:space="preserve">. The stronger the level of discomfort, the higher the likelihood of no personal accountability for thoughts or </w:t>
      </w:r>
      <w:proofErr w:type="spellStart"/>
      <w:r w:rsidRPr="00DC4493">
        <w:rPr>
          <w:rFonts w:ascii="brandon-text" w:eastAsia="Times New Roman" w:hAnsi="brandon-text" w:cs="Times New Roman"/>
          <w:color w:val="333333"/>
        </w:rPr>
        <w:t>behaviours</w:t>
      </w:r>
      <w:proofErr w:type="spellEnd"/>
      <w:r w:rsidRPr="00DC4493">
        <w:rPr>
          <w:rFonts w:ascii="brandon-text" w:eastAsia="Times New Roman" w:hAnsi="brandon-text" w:cs="Times New Roman"/>
          <w:color w:val="333333"/>
        </w:rPr>
        <w:t xml:space="preserve"> that are racially insensitive by a person who is racially White. </w:t>
      </w:r>
      <w:r w:rsidRPr="00B433A9">
        <w:rPr>
          <w:rFonts w:ascii="brandon-text" w:eastAsia="Times New Roman" w:hAnsi="brandon-text" w:cs="Times New Roman"/>
          <w:i/>
          <w:iCs/>
          <w:color w:val="333333"/>
          <w:sz w:val="20"/>
          <w:szCs w:val="20"/>
        </w:rPr>
        <w:t>(Renew IQ)</w:t>
      </w:r>
    </w:p>
    <w:p w14:paraId="424857F6" w14:textId="77777777" w:rsidR="0012133E" w:rsidRPr="005F4B10" w:rsidRDefault="0012133E" w:rsidP="0012133E">
      <w:pPr>
        <w:shd w:val="clear" w:color="auto" w:fill="FCFCFC"/>
        <w:spacing w:after="150"/>
        <w:rPr>
          <w:rFonts w:ascii="brandon-text" w:eastAsia="Times New Roman" w:hAnsi="brandon-text" w:cs="Times New Roman"/>
          <w:color w:val="333333"/>
        </w:rPr>
      </w:pPr>
      <w:r>
        <w:rPr>
          <w:rFonts w:ascii="brandon-text" w:eastAsia="Times New Roman" w:hAnsi="brandon-text" w:cs="Times New Roman"/>
          <w:b/>
          <w:bCs/>
          <w:color w:val="333333"/>
        </w:rPr>
        <w:t xml:space="preserve">White Guilt- </w:t>
      </w:r>
      <w:r w:rsidRPr="005F4B10">
        <w:rPr>
          <w:rFonts w:ascii="brandon-text" w:eastAsia="Times New Roman" w:hAnsi="brandon-text" w:cs="Times New Roman"/>
          <w:color w:val="333333"/>
        </w:rPr>
        <w:t>White guilt describes the guilt brought upon by "the recognition of unearned and unfair racial privileges, the acknowledgment of personal racist attitudes or behavior, and/or the sense of responsibility for others’ racist attitudes or behavior."</w:t>
      </w:r>
      <w:r>
        <w:rPr>
          <w:rFonts w:ascii="brandon-text" w:eastAsia="Times New Roman" w:hAnsi="brandon-text" w:cs="Times New Roman"/>
          <w:color w:val="333333"/>
        </w:rPr>
        <w:t xml:space="preserve"> </w:t>
      </w:r>
      <w:r w:rsidRPr="005F4B10">
        <w:rPr>
          <w:rFonts w:ascii="brandon-text" w:eastAsia="Times New Roman" w:hAnsi="brandon-text" w:cs="Times New Roman"/>
          <w:color w:val="333333"/>
        </w:rPr>
        <w:t>On one hand, this guilt can lead people to unlearn racist attitudes and fight against White supremacy. On the other hand, a person may disengage from the feelings of guilt and shame and become defensive.</w:t>
      </w:r>
    </w:p>
    <w:p w14:paraId="6C634D2F" w14:textId="77777777" w:rsidR="0012133E" w:rsidRPr="005F4B10" w:rsidRDefault="0012133E" w:rsidP="0012133E">
      <w:pPr>
        <w:shd w:val="clear" w:color="auto" w:fill="FCFCFC"/>
        <w:spacing w:after="150"/>
        <w:rPr>
          <w:rFonts w:ascii="brandon-text" w:eastAsia="Times New Roman" w:hAnsi="brandon-text" w:cs="Times New Roman"/>
          <w:color w:val="333333"/>
          <w:sz w:val="20"/>
          <w:szCs w:val="20"/>
        </w:rPr>
      </w:pPr>
      <w:r>
        <w:rPr>
          <w:rFonts w:ascii="brandon-text" w:eastAsia="Times New Roman" w:hAnsi="brandon-text" w:cs="Times New Roman"/>
          <w:color w:val="333333"/>
          <w:sz w:val="20"/>
          <w:szCs w:val="20"/>
        </w:rPr>
        <w:t>(</w:t>
      </w:r>
      <w:r w:rsidRPr="005F4B10">
        <w:rPr>
          <w:rFonts w:ascii="brandon-text" w:eastAsia="Times New Roman" w:hAnsi="brandon-text" w:cs="Times New Roman"/>
          <w:color w:val="333333"/>
          <w:sz w:val="20"/>
          <w:szCs w:val="20"/>
        </w:rPr>
        <w:t>https://journals.sagepub.com/doi/10.1177/0011000019878808?icid=int.sj-related-articles.citing-articles.3&amp;</w:t>
      </w:r>
      <w:r>
        <w:rPr>
          <w:rFonts w:ascii="brandon-text" w:eastAsia="Times New Roman" w:hAnsi="brandon-text" w:cs="Times New Roman"/>
          <w:color w:val="333333"/>
          <w:sz w:val="20"/>
          <w:szCs w:val="20"/>
        </w:rPr>
        <w:t>)</w:t>
      </w:r>
    </w:p>
    <w:p w14:paraId="3894F597"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White Privilege — </w:t>
      </w:r>
      <w:r w:rsidRPr="00DC4493">
        <w:rPr>
          <w:rFonts w:ascii="brandon-text" w:eastAsia="Times New Roman" w:hAnsi="brandon-text" w:cs="Times New Roman"/>
          <w:color w:val="000000"/>
        </w:rPr>
        <w:t>The unearned set of advantages, privileges, or benefits given to people based solely on being white.</w:t>
      </w:r>
    </w:p>
    <w:p w14:paraId="459E82E3"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White Supremacy — </w:t>
      </w:r>
      <w:r w:rsidRPr="00DC4493">
        <w:rPr>
          <w:rFonts w:ascii="brandon-text" w:eastAsia="Times New Roman" w:hAnsi="brandon-text" w:cs="Times New Roman"/>
          <w:color w:val="000000"/>
        </w:rPr>
        <w:t>The exploitation or oppression of nations or people of color by white people for the purpose of maintaining and defending a system of wealth, privilege, and power.</w:t>
      </w:r>
    </w:p>
    <w:p w14:paraId="6D1020EB"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Workforce Diversity</w:t>
      </w:r>
      <w:r w:rsidRPr="00DC4493">
        <w:rPr>
          <w:rFonts w:ascii="brandon-text" w:eastAsia="Times New Roman" w:hAnsi="brandon-text" w:cs="Times New Roman"/>
          <w:color w:val="000000"/>
        </w:rPr>
        <w:t xml:space="preserve"> — Having a group of employees with similarities and differences like age, cultural background, physical abilities and disabilities, race, religion, gender, and sexual orientation. </w:t>
      </w:r>
    </w:p>
    <w:p w14:paraId="1ECBCB23" w14:textId="77777777" w:rsidR="0012133E" w:rsidRPr="00DC4493" w:rsidRDefault="0012133E" w:rsidP="0012133E">
      <w:pPr>
        <w:shd w:val="clear" w:color="auto" w:fill="FCFCFC"/>
        <w:spacing w:after="150"/>
        <w:rPr>
          <w:rFonts w:ascii="brandon-text" w:eastAsia="Times New Roman" w:hAnsi="brandon-text" w:cs="Times New Roman"/>
          <w:color w:val="000000"/>
        </w:rPr>
      </w:pPr>
      <w:r w:rsidRPr="00DC4493">
        <w:rPr>
          <w:rFonts w:ascii="brandon-text" w:eastAsia="Times New Roman" w:hAnsi="brandon-text" w:cs="Times New Roman"/>
          <w:b/>
          <w:bCs/>
          <w:color w:val="333333"/>
        </w:rPr>
        <w:t>Workplace Inclusion — </w:t>
      </w:r>
      <w:r w:rsidRPr="00DC4493">
        <w:rPr>
          <w:rFonts w:ascii="brandon-text" w:eastAsia="Times New Roman" w:hAnsi="brandon-text" w:cs="Times New Roman"/>
          <w:color w:val="000000"/>
        </w:rPr>
        <w:t>An intentional effort to create an atmosphere of belonging where all parties can contribute and thrive regardless of their age, gender, race, ethnicity, gender, or sexual orientation.</w:t>
      </w:r>
    </w:p>
    <w:p w14:paraId="0B3CC99F" w14:textId="77777777" w:rsidR="0012133E" w:rsidRPr="00DC4493" w:rsidRDefault="0012133E" w:rsidP="0012133E">
      <w:pPr>
        <w:pBdr>
          <w:bottom w:val="single" w:sz="6" w:space="0" w:color="DDDDDD"/>
        </w:pBdr>
        <w:shd w:val="clear" w:color="auto" w:fill="FCFCFC"/>
        <w:spacing w:before="300" w:after="150"/>
        <w:outlineLvl w:val="2"/>
        <w:rPr>
          <w:rFonts w:ascii="brandon-text" w:eastAsia="Times New Roman" w:hAnsi="brandon-text" w:cs="Times New Roman"/>
          <w:b/>
          <w:bCs/>
          <w:caps/>
          <w:color w:val="000000"/>
          <w:spacing w:val="15"/>
          <w:sz w:val="32"/>
          <w:szCs w:val="32"/>
        </w:rPr>
      </w:pPr>
      <w:r w:rsidRPr="00DC4493">
        <w:rPr>
          <w:rFonts w:ascii="brandon-text" w:eastAsia="Times New Roman" w:hAnsi="brandon-text" w:cs="Times New Roman"/>
          <w:b/>
          <w:bCs/>
          <w:caps/>
          <w:color w:val="000000"/>
          <w:spacing w:val="15"/>
          <w:sz w:val="32"/>
          <w:szCs w:val="32"/>
        </w:rPr>
        <w:t>X</w:t>
      </w:r>
    </w:p>
    <w:p w14:paraId="360F8C50" w14:textId="77777777" w:rsidR="0012133E" w:rsidRPr="00FD1B55" w:rsidRDefault="0012133E" w:rsidP="0012133E">
      <w:pPr>
        <w:shd w:val="clear" w:color="auto" w:fill="FCFCFC"/>
        <w:spacing w:after="150"/>
        <w:rPr>
          <w:rFonts w:ascii="brandon-text" w:eastAsia="Times New Roman" w:hAnsi="brandon-text" w:cs="Times New Roman"/>
          <w:color w:val="000000"/>
          <w:sz w:val="28"/>
          <w:szCs w:val="28"/>
        </w:rPr>
      </w:pPr>
      <w:r w:rsidRPr="00DC4493">
        <w:rPr>
          <w:rFonts w:ascii="brandon-text" w:eastAsia="Times New Roman" w:hAnsi="brandon-text" w:cs="Times New Roman"/>
          <w:b/>
          <w:bCs/>
          <w:color w:val="333333"/>
        </w:rPr>
        <w:t>Xenophobia — </w:t>
      </w:r>
      <w:r w:rsidRPr="00DC4493">
        <w:rPr>
          <w:rFonts w:ascii="brandon-text" w:eastAsia="Times New Roman" w:hAnsi="brandon-text" w:cs="Times New Roman"/>
          <w:color w:val="000000"/>
        </w:rPr>
        <w:t>Prejudi</w:t>
      </w:r>
      <w:r w:rsidRPr="00FD1B55">
        <w:rPr>
          <w:rFonts w:ascii="brandon-text" w:eastAsia="Times New Roman" w:hAnsi="brandon-text" w:cs="Times New Roman"/>
          <w:color w:val="000000"/>
        </w:rPr>
        <w:t>ce or a dislike for people from</w:t>
      </w:r>
      <w:r w:rsidRPr="00FD1B55">
        <w:rPr>
          <w:rFonts w:ascii="brandon-text" w:eastAsia="Times New Roman" w:hAnsi="brandon-text" w:cs="Times New Roman"/>
          <w:color w:val="000000"/>
          <w:sz w:val="28"/>
          <w:szCs w:val="28"/>
        </w:rPr>
        <w:t xml:space="preserve"> other countries.</w:t>
      </w:r>
      <w:bookmarkStart w:id="5" w:name="ytoz"/>
      <w:bookmarkEnd w:id="5"/>
    </w:p>
    <w:p w14:paraId="5B9BF60D" w14:textId="04C0882F" w:rsidR="008212AB" w:rsidRPr="009E6AD3" w:rsidRDefault="008212AB" w:rsidP="009E6AD3"/>
    <w:sectPr w:rsidR="008212AB" w:rsidRPr="009E6AD3" w:rsidSect="00172376">
      <w:headerReference w:type="default" r:id="rId16"/>
      <w:footerReference w:type="defaul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4286" w14:textId="77777777" w:rsidR="0067793F" w:rsidRDefault="0067793F" w:rsidP="0082173E">
      <w:pPr>
        <w:spacing w:after="0" w:line="240" w:lineRule="auto"/>
      </w:pPr>
      <w:r>
        <w:separator/>
      </w:r>
    </w:p>
  </w:endnote>
  <w:endnote w:type="continuationSeparator" w:id="0">
    <w:p w14:paraId="6EF9824C" w14:textId="77777777" w:rsidR="0067793F" w:rsidRDefault="0067793F" w:rsidP="0082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randon-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932860107"/>
      <w:docPartObj>
        <w:docPartGallery w:val="Page Numbers (Bottom of Page)"/>
        <w:docPartUnique/>
      </w:docPartObj>
    </w:sdtPr>
    <w:sdtEndPr>
      <w:rPr>
        <w:rFonts w:ascii="Calibri Light" w:hAnsi="Calibri Light" w:cs="Calibri Light"/>
        <w:noProof/>
      </w:rPr>
    </w:sdtEndPr>
    <w:sdtContent>
      <w:p w14:paraId="18538CA3" w14:textId="2ABE584B" w:rsidR="00225A25" w:rsidRPr="00AA15E1" w:rsidRDefault="00AE5F7B">
        <w:pPr>
          <w:pStyle w:val="Footer"/>
          <w:jc w:val="right"/>
          <w:rPr>
            <w:rFonts w:ascii="Calibri Light" w:hAnsi="Calibri Light" w:cs="Calibri Light"/>
            <w:sz w:val="18"/>
          </w:rPr>
        </w:pPr>
        <w:r>
          <w:rPr>
            <w:noProof/>
          </w:rPr>
          <w:drawing>
            <wp:anchor distT="0" distB="0" distL="114300" distR="114300" simplePos="0" relativeHeight="251656180" behindDoc="0" locked="0" layoutInCell="1" allowOverlap="1" wp14:anchorId="1C935DFD" wp14:editId="6DF258D0">
              <wp:simplePos x="0" y="0"/>
              <wp:positionH relativeFrom="column">
                <wp:posOffset>203200</wp:posOffset>
              </wp:positionH>
              <wp:positionV relativeFrom="paragraph">
                <wp:posOffset>-247993</wp:posOffset>
              </wp:positionV>
              <wp:extent cx="41148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address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571500"/>
                      </a:xfrm>
                      <a:prstGeom prst="rect">
                        <a:avLst/>
                      </a:prstGeom>
                    </pic:spPr>
                  </pic:pic>
                </a:graphicData>
              </a:graphic>
            </wp:anchor>
          </w:drawing>
        </w:r>
      </w:p>
    </w:sdtContent>
  </w:sdt>
  <w:p w14:paraId="1BDE15B6" w14:textId="5115CBEA" w:rsidR="00225A25" w:rsidRDefault="00225A25" w:rsidP="009E6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6A34" w14:textId="77777777" w:rsidR="0067793F" w:rsidRDefault="0067793F" w:rsidP="0082173E">
      <w:pPr>
        <w:spacing w:after="0" w:line="240" w:lineRule="auto"/>
      </w:pPr>
      <w:r>
        <w:separator/>
      </w:r>
    </w:p>
  </w:footnote>
  <w:footnote w:type="continuationSeparator" w:id="0">
    <w:p w14:paraId="3ADEDA5F" w14:textId="77777777" w:rsidR="0067793F" w:rsidRDefault="0067793F" w:rsidP="0082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F612" w14:textId="01A7BDA5" w:rsidR="004E6466" w:rsidRDefault="00172376">
    <w:pPr>
      <w:pStyle w:val="Header"/>
    </w:pPr>
    <w:r>
      <w:rPr>
        <w:noProof/>
      </w:rPr>
      <w:drawing>
        <wp:anchor distT="0" distB="0" distL="114300" distR="114300" simplePos="0" relativeHeight="251668480" behindDoc="0" locked="0" layoutInCell="1" allowOverlap="1" wp14:anchorId="52BBF549" wp14:editId="0FBDDBD9">
          <wp:simplePos x="0" y="0"/>
          <wp:positionH relativeFrom="margin">
            <wp:posOffset>-396240</wp:posOffset>
          </wp:positionH>
          <wp:positionV relativeFrom="paragraph">
            <wp:posOffset>106680</wp:posOffset>
          </wp:positionV>
          <wp:extent cx="2459736"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ndale_2020_A_Univers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736"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C50"/>
    <w:multiLevelType w:val="multilevel"/>
    <w:tmpl w:val="96F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14"/>
    <w:rsid w:val="00001A6B"/>
    <w:rsid w:val="000275DE"/>
    <w:rsid w:val="00034C8C"/>
    <w:rsid w:val="0007455C"/>
    <w:rsid w:val="000856C5"/>
    <w:rsid w:val="000F3A64"/>
    <w:rsid w:val="001014DC"/>
    <w:rsid w:val="00110288"/>
    <w:rsid w:val="0012133E"/>
    <w:rsid w:val="0013270B"/>
    <w:rsid w:val="001343E0"/>
    <w:rsid w:val="0014201C"/>
    <w:rsid w:val="00172376"/>
    <w:rsid w:val="001817C7"/>
    <w:rsid w:val="001F2BBB"/>
    <w:rsid w:val="002109B2"/>
    <w:rsid w:val="00225A25"/>
    <w:rsid w:val="00240D4F"/>
    <w:rsid w:val="00241FA5"/>
    <w:rsid w:val="002464EC"/>
    <w:rsid w:val="00267061"/>
    <w:rsid w:val="002B5BF0"/>
    <w:rsid w:val="002D68B5"/>
    <w:rsid w:val="00392526"/>
    <w:rsid w:val="003C79C9"/>
    <w:rsid w:val="003E2104"/>
    <w:rsid w:val="003F6506"/>
    <w:rsid w:val="00435D11"/>
    <w:rsid w:val="004567F3"/>
    <w:rsid w:val="004661CB"/>
    <w:rsid w:val="00466C40"/>
    <w:rsid w:val="004D5A13"/>
    <w:rsid w:val="004E6466"/>
    <w:rsid w:val="004F768B"/>
    <w:rsid w:val="005026D5"/>
    <w:rsid w:val="005113E5"/>
    <w:rsid w:val="005119B3"/>
    <w:rsid w:val="00530DF8"/>
    <w:rsid w:val="005407E6"/>
    <w:rsid w:val="005F1A89"/>
    <w:rsid w:val="00613495"/>
    <w:rsid w:val="0067793F"/>
    <w:rsid w:val="006969FC"/>
    <w:rsid w:val="006C4A0F"/>
    <w:rsid w:val="006E24F8"/>
    <w:rsid w:val="00781B9D"/>
    <w:rsid w:val="007A4E1A"/>
    <w:rsid w:val="008212AB"/>
    <w:rsid w:val="0082173E"/>
    <w:rsid w:val="008477F0"/>
    <w:rsid w:val="00893679"/>
    <w:rsid w:val="008B2521"/>
    <w:rsid w:val="008B49B0"/>
    <w:rsid w:val="008D3649"/>
    <w:rsid w:val="008E2C00"/>
    <w:rsid w:val="00933F71"/>
    <w:rsid w:val="00934653"/>
    <w:rsid w:val="00946221"/>
    <w:rsid w:val="009C2714"/>
    <w:rsid w:val="009E013A"/>
    <w:rsid w:val="009E6AD3"/>
    <w:rsid w:val="00A177D1"/>
    <w:rsid w:val="00A52227"/>
    <w:rsid w:val="00A5639B"/>
    <w:rsid w:val="00A61887"/>
    <w:rsid w:val="00A77F33"/>
    <w:rsid w:val="00A9630E"/>
    <w:rsid w:val="00AA15E1"/>
    <w:rsid w:val="00AE5F7B"/>
    <w:rsid w:val="00AF30F7"/>
    <w:rsid w:val="00B077AA"/>
    <w:rsid w:val="00B6078D"/>
    <w:rsid w:val="00BA5708"/>
    <w:rsid w:val="00BB5549"/>
    <w:rsid w:val="00C22F71"/>
    <w:rsid w:val="00CC04A7"/>
    <w:rsid w:val="00D14C85"/>
    <w:rsid w:val="00D77031"/>
    <w:rsid w:val="00DB08EB"/>
    <w:rsid w:val="00DE4F52"/>
    <w:rsid w:val="00DF4097"/>
    <w:rsid w:val="00E10260"/>
    <w:rsid w:val="00E716F9"/>
    <w:rsid w:val="00F2250D"/>
    <w:rsid w:val="00F347D2"/>
    <w:rsid w:val="00F76EA1"/>
    <w:rsid w:val="00F91DB0"/>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BF60A"/>
  <w15:chartTrackingRefBased/>
  <w15:docId w15:val="{F5DDFF32-66FB-4719-AEEB-1D29D98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E5"/>
  </w:style>
  <w:style w:type="paragraph" w:styleId="Heading1">
    <w:name w:val="heading 1"/>
    <w:basedOn w:val="Normal"/>
    <w:next w:val="Normal"/>
    <w:link w:val="Heading1Char"/>
    <w:uiPriority w:val="9"/>
    <w:qFormat/>
    <w:rsid w:val="0012133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7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C2714"/>
    <w:rPr>
      <w:rFonts w:ascii="Calibri" w:eastAsia="Calibri" w:hAnsi="Calibri" w:cs="Times New Roman"/>
    </w:rPr>
  </w:style>
  <w:style w:type="paragraph" w:styleId="Header">
    <w:name w:val="header"/>
    <w:basedOn w:val="Normal"/>
    <w:link w:val="HeaderChar"/>
    <w:uiPriority w:val="99"/>
    <w:unhideWhenUsed/>
    <w:rsid w:val="00821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3E"/>
  </w:style>
  <w:style w:type="paragraph" w:styleId="BalloonText">
    <w:name w:val="Balloon Text"/>
    <w:basedOn w:val="Normal"/>
    <w:link w:val="BalloonTextChar"/>
    <w:uiPriority w:val="99"/>
    <w:semiHidden/>
    <w:unhideWhenUsed/>
    <w:rsid w:val="00511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E5"/>
    <w:rPr>
      <w:rFonts w:ascii="Segoe UI" w:hAnsi="Segoe UI" w:cs="Segoe UI"/>
      <w:sz w:val="18"/>
      <w:szCs w:val="18"/>
    </w:rPr>
  </w:style>
  <w:style w:type="paragraph" w:customStyle="1" w:styleId="BasicParagraph">
    <w:name w:val="[Basic Paragraph]"/>
    <w:basedOn w:val="Normal"/>
    <w:uiPriority w:val="99"/>
    <w:rsid w:val="003E210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Number">
    <w:name w:val="List Number"/>
    <w:basedOn w:val="Normal"/>
    <w:uiPriority w:val="12"/>
    <w:qFormat/>
    <w:rsid w:val="00B077AA"/>
    <w:pPr>
      <w:numPr>
        <w:numId w:val="1"/>
      </w:numPr>
      <w:spacing w:after="200" w:line="276" w:lineRule="auto"/>
    </w:pPr>
    <w:rPr>
      <w:rFonts w:eastAsia="Times New Roman" w:cs="Times New Roman"/>
      <w:b/>
      <w:sz w:val="20"/>
      <w:szCs w:val="24"/>
    </w:rPr>
  </w:style>
  <w:style w:type="character" w:styleId="Strong">
    <w:name w:val="Strong"/>
    <w:basedOn w:val="DefaultParagraphFont"/>
    <w:uiPriority w:val="1"/>
    <w:unhideWhenUsed/>
    <w:qFormat/>
    <w:rsid w:val="00B077AA"/>
    <w:rPr>
      <w:rFonts w:ascii="Times New Roman" w:hAnsi="Times New Roman" w:cs="Times New Roman"/>
      <w:b/>
      <w:bCs/>
    </w:rPr>
  </w:style>
  <w:style w:type="paragraph" w:styleId="ListNumber2">
    <w:name w:val="List Number 2"/>
    <w:basedOn w:val="Normal"/>
    <w:uiPriority w:val="12"/>
    <w:unhideWhenUsed/>
    <w:qFormat/>
    <w:rsid w:val="00B077AA"/>
    <w:pPr>
      <w:numPr>
        <w:ilvl w:val="1"/>
        <w:numId w:val="1"/>
      </w:numPr>
      <w:spacing w:after="120" w:line="276" w:lineRule="auto"/>
      <w:ind w:hanging="590"/>
    </w:pPr>
    <w:rPr>
      <w:rFonts w:eastAsia="Times New Roman" w:cs="Times New Roman"/>
      <w:sz w:val="20"/>
      <w:szCs w:val="24"/>
    </w:rPr>
  </w:style>
  <w:style w:type="paragraph" w:customStyle="1" w:styleId="Details">
    <w:name w:val="Details"/>
    <w:basedOn w:val="Date"/>
    <w:qFormat/>
    <w:rsid w:val="00B077AA"/>
    <w:pPr>
      <w:spacing w:after="480" w:line="240" w:lineRule="auto"/>
      <w:ind w:left="173"/>
      <w:jc w:val="center"/>
    </w:pPr>
    <w:rPr>
      <w:rFonts w:asciiTheme="majorHAnsi" w:eastAsia="Times New Roman" w:hAnsiTheme="majorHAnsi" w:cs="Times New Roman"/>
      <w:sz w:val="20"/>
      <w:szCs w:val="24"/>
      <w:lang w:val="en-GB"/>
    </w:rPr>
  </w:style>
  <w:style w:type="paragraph" w:styleId="Date">
    <w:name w:val="Date"/>
    <w:basedOn w:val="Normal"/>
    <w:next w:val="Normal"/>
    <w:link w:val="DateChar"/>
    <w:uiPriority w:val="99"/>
    <w:semiHidden/>
    <w:unhideWhenUsed/>
    <w:rsid w:val="00B077AA"/>
  </w:style>
  <w:style w:type="character" w:customStyle="1" w:styleId="DateChar">
    <w:name w:val="Date Char"/>
    <w:basedOn w:val="DefaultParagraphFont"/>
    <w:link w:val="Date"/>
    <w:uiPriority w:val="99"/>
    <w:semiHidden/>
    <w:rsid w:val="00B077AA"/>
  </w:style>
  <w:style w:type="character" w:customStyle="1" w:styleId="Heading1Char">
    <w:name w:val="Heading 1 Char"/>
    <w:basedOn w:val="DefaultParagraphFont"/>
    <w:link w:val="Heading1"/>
    <w:uiPriority w:val="9"/>
    <w:rsid w:val="0012133E"/>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12133E"/>
    <w:rPr>
      <w:color w:val="0000FF"/>
      <w:u w:val="single"/>
    </w:rPr>
  </w:style>
  <w:style w:type="paragraph" w:styleId="NoSpacing">
    <w:name w:val="No Spacing"/>
    <w:link w:val="NoSpacingChar"/>
    <w:uiPriority w:val="1"/>
    <w:qFormat/>
    <w:rsid w:val="0012133E"/>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12133E"/>
    <w:rPr>
      <w:rFonts w:eastAsiaTheme="minorEastAsia"/>
      <w:lang w:eastAsia="zh-CN"/>
    </w:rPr>
  </w:style>
  <w:style w:type="character" w:styleId="UnresolvedMention">
    <w:name w:val="Unresolved Mention"/>
    <w:basedOn w:val="DefaultParagraphFont"/>
    <w:uiPriority w:val="99"/>
    <w:semiHidden/>
    <w:unhideWhenUsed/>
    <w:rsid w:val="0084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9050">
      <w:bodyDiv w:val="1"/>
      <w:marLeft w:val="0"/>
      <w:marRight w:val="0"/>
      <w:marTop w:val="0"/>
      <w:marBottom w:val="0"/>
      <w:divBdr>
        <w:top w:val="none" w:sz="0" w:space="0" w:color="auto"/>
        <w:left w:val="none" w:sz="0" w:space="0" w:color="auto"/>
        <w:bottom w:val="none" w:sz="0" w:space="0" w:color="auto"/>
        <w:right w:val="none" w:sz="0" w:space="0" w:color="auto"/>
      </w:divBdr>
    </w:div>
    <w:div w:id="547759575">
      <w:bodyDiv w:val="1"/>
      <w:marLeft w:val="0"/>
      <w:marRight w:val="0"/>
      <w:marTop w:val="0"/>
      <w:marBottom w:val="0"/>
      <w:divBdr>
        <w:top w:val="none" w:sz="0" w:space="0" w:color="auto"/>
        <w:left w:val="none" w:sz="0" w:space="0" w:color="auto"/>
        <w:bottom w:val="none" w:sz="0" w:space="0" w:color="auto"/>
        <w:right w:val="none" w:sz="0" w:space="0" w:color="auto"/>
      </w:divBdr>
    </w:div>
    <w:div w:id="690375027">
      <w:bodyDiv w:val="1"/>
      <w:marLeft w:val="0"/>
      <w:marRight w:val="0"/>
      <w:marTop w:val="0"/>
      <w:marBottom w:val="0"/>
      <w:divBdr>
        <w:top w:val="none" w:sz="0" w:space="0" w:color="auto"/>
        <w:left w:val="none" w:sz="0" w:space="0" w:color="auto"/>
        <w:bottom w:val="none" w:sz="0" w:space="0" w:color="auto"/>
        <w:right w:val="none" w:sz="0" w:space="0" w:color="auto"/>
      </w:divBdr>
    </w:div>
    <w:div w:id="722099032">
      <w:bodyDiv w:val="1"/>
      <w:marLeft w:val="0"/>
      <w:marRight w:val="0"/>
      <w:marTop w:val="0"/>
      <w:marBottom w:val="0"/>
      <w:divBdr>
        <w:top w:val="none" w:sz="0" w:space="0" w:color="auto"/>
        <w:left w:val="none" w:sz="0" w:space="0" w:color="auto"/>
        <w:bottom w:val="none" w:sz="0" w:space="0" w:color="auto"/>
        <w:right w:val="none" w:sz="0" w:space="0" w:color="auto"/>
      </w:divBdr>
    </w:div>
    <w:div w:id="894512955">
      <w:bodyDiv w:val="1"/>
      <w:marLeft w:val="0"/>
      <w:marRight w:val="0"/>
      <w:marTop w:val="0"/>
      <w:marBottom w:val="0"/>
      <w:divBdr>
        <w:top w:val="none" w:sz="0" w:space="0" w:color="auto"/>
        <w:left w:val="none" w:sz="0" w:space="0" w:color="auto"/>
        <w:bottom w:val="none" w:sz="0" w:space="0" w:color="auto"/>
        <w:right w:val="none" w:sz="0" w:space="0" w:color="auto"/>
      </w:divBdr>
    </w:div>
    <w:div w:id="902839291">
      <w:bodyDiv w:val="1"/>
      <w:marLeft w:val="0"/>
      <w:marRight w:val="0"/>
      <w:marTop w:val="0"/>
      <w:marBottom w:val="0"/>
      <w:divBdr>
        <w:top w:val="none" w:sz="0" w:space="0" w:color="auto"/>
        <w:left w:val="none" w:sz="0" w:space="0" w:color="auto"/>
        <w:bottom w:val="none" w:sz="0" w:space="0" w:color="auto"/>
        <w:right w:val="none" w:sz="0" w:space="0" w:color="auto"/>
      </w:divBdr>
    </w:div>
    <w:div w:id="948127627">
      <w:bodyDiv w:val="1"/>
      <w:marLeft w:val="0"/>
      <w:marRight w:val="0"/>
      <w:marTop w:val="0"/>
      <w:marBottom w:val="0"/>
      <w:divBdr>
        <w:top w:val="none" w:sz="0" w:space="0" w:color="auto"/>
        <w:left w:val="none" w:sz="0" w:space="0" w:color="auto"/>
        <w:bottom w:val="none" w:sz="0" w:space="0" w:color="auto"/>
        <w:right w:val="none" w:sz="0" w:space="0" w:color="auto"/>
      </w:divBdr>
    </w:div>
    <w:div w:id="1060596580">
      <w:bodyDiv w:val="1"/>
      <w:marLeft w:val="0"/>
      <w:marRight w:val="0"/>
      <w:marTop w:val="0"/>
      <w:marBottom w:val="0"/>
      <w:divBdr>
        <w:top w:val="none" w:sz="0" w:space="0" w:color="auto"/>
        <w:left w:val="none" w:sz="0" w:space="0" w:color="auto"/>
        <w:bottom w:val="none" w:sz="0" w:space="0" w:color="auto"/>
        <w:right w:val="none" w:sz="0" w:space="0" w:color="auto"/>
      </w:divBdr>
    </w:div>
    <w:div w:id="1348407353">
      <w:bodyDiv w:val="1"/>
      <w:marLeft w:val="0"/>
      <w:marRight w:val="0"/>
      <w:marTop w:val="0"/>
      <w:marBottom w:val="0"/>
      <w:divBdr>
        <w:top w:val="none" w:sz="0" w:space="0" w:color="auto"/>
        <w:left w:val="none" w:sz="0" w:space="0" w:color="auto"/>
        <w:bottom w:val="none" w:sz="0" w:space="0" w:color="auto"/>
        <w:right w:val="none" w:sz="0" w:space="0" w:color="auto"/>
      </w:divBdr>
    </w:div>
    <w:div w:id="1601454290">
      <w:bodyDiv w:val="1"/>
      <w:marLeft w:val="0"/>
      <w:marRight w:val="0"/>
      <w:marTop w:val="0"/>
      <w:marBottom w:val="0"/>
      <w:divBdr>
        <w:top w:val="none" w:sz="0" w:space="0" w:color="auto"/>
        <w:left w:val="none" w:sz="0" w:space="0" w:color="auto"/>
        <w:bottom w:val="none" w:sz="0" w:space="0" w:color="auto"/>
        <w:right w:val="none" w:sz="0" w:space="0" w:color="auto"/>
      </w:divBdr>
    </w:div>
    <w:div w:id="19202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canadianencyclopedia.ca/en/article/canadian-pacific-rail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canadianencyclopedia.ca/en/article/fraser-river-gold-rus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anadianencyclopedia.ca/en/article/british-columbia/" TargetMode="External"/><Relationship Id="rId5" Type="http://schemas.openxmlformats.org/officeDocument/2006/relationships/styles" Target="styles.xml"/><Relationship Id="rId15" Type="http://schemas.openxmlformats.org/officeDocument/2006/relationships/hyperlink" Target="https://www.racialequitytools.org/glossary" TargetMode="External"/><Relationship Id="rId10" Type="http://schemas.openxmlformats.org/officeDocument/2006/relationships/hyperlink" Target="https://www.merriam-webster.com/dictionary/wh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ongig.com/diversity-and-inclusion/diversity-te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9B0AD26C50A40A1AC573A2B899930" ma:contentTypeVersion="0" ma:contentTypeDescription="Create a new document." ma:contentTypeScope="" ma:versionID="7fed48298099b79046cead14f4b5e3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8AE45-D311-485C-80D6-B2CF424E4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D4C06-715A-479F-9AF8-B4CCF72D5F83}">
  <ds:schemaRefs>
    <ds:schemaRef ds:uri="http://schemas.microsoft.com/sharepoint/v3/contenttype/forms"/>
  </ds:schemaRefs>
</ds:datastoreItem>
</file>

<file path=customXml/itemProps3.xml><?xml version="1.0" encoding="utf-8"?>
<ds:datastoreItem xmlns:ds="http://schemas.openxmlformats.org/officeDocument/2006/customXml" ds:itemID="{5F83D509-A791-4ABB-B089-008A859EF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5744</Words>
  <Characters>32742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Race           through an intercultural Lens            Working terms              &amp; Definitions</vt:lpstr>
    </vt:vector>
  </TitlesOfParts>
  <Company>Tyndale University College</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through an intercultural Lens            Working terms              &amp; Definitions</dc:title>
  <dc:subject/>
  <dc:creator>Tracey Mori</dc:creator>
  <cp:keywords/>
  <dc:description/>
  <cp:lastModifiedBy>Keitha Ogbogu</cp:lastModifiedBy>
  <cp:revision>2</cp:revision>
  <cp:lastPrinted>2020-01-21T18:36:00Z</cp:lastPrinted>
  <dcterms:created xsi:type="dcterms:W3CDTF">2021-06-15T21:33:00Z</dcterms:created>
  <dcterms:modified xsi:type="dcterms:W3CDTF">2021-06-15T21:33:00Z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0x010100ABA9B0AD26C50A40A1AC573A2B899930</vt:lpwstr>
  </property>
</Properties>
</file>