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C8" w:rsidRPr="004120C8" w:rsidRDefault="004120C8" w:rsidP="004120C8">
      <w:pPr>
        <w:pBdr>
          <w:top w:val="thinThickSmallGap" w:sz="24" w:space="1" w:color="auto"/>
          <w:left w:val="thinThickSmallGap" w:sz="24" w:space="4" w:color="auto"/>
          <w:bottom w:val="thickThinSmallGap" w:sz="24" w:space="1" w:color="auto"/>
          <w:right w:val="thickThinSmallGap" w:sz="24" w:space="4" w:color="auto"/>
        </w:pBdr>
        <w:shd w:val="clear" w:color="auto" w:fill="B3B3B3"/>
        <w:spacing w:after="0" w:line="240" w:lineRule="auto"/>
        <w:jc w:val="center"/>
        <w:rPr>
          <w:rFonts w:ascii="Arial" w:eastAsia="Times New Roman" w:hAnsi="Arial" w:cs="Arial"/>
          <w:b/>
          <w:sz w:val="28"/>
          <w:szCs w:val="28"/>
          <w:lang w:val="en-GB"/>
        </w:rPr>
      </w:pPr>
      <w:r w:rsidRPr="004120C8">
        <w:rPr>
          <w:rFonts w:ascii="Arial" w:eastAsia="Times New Roman" w:hAnsi="Arial" w:cs="Arial"/>
          <w:b/>
          <w:sz w:val="28"/>
          <w:szCs w:val="28"/>
          <w:lang w:val="en-GB"/>
        </w:rPr>
        <w:t>SECTION THREE – SEEKING CANDIDATES</w:t>
      </w:r>
    </w:p>
    <w:p w:rsidR="004120C8" w:rsidRPr="004120C8" w:rsidRDefault="004120C8" w:rsidP="004120C8">
      <w:pPr>
        <w:spacing w:after="0" w:line="240" w:lineRule="auto"/>
        <w:jc w:val="center"/>
        <w:rPr>
          <w:rFonts w:ascii="Times New Roman" w:eastAsia="Times New Roman" w:hAnsi="Times New Roman" w:cs="Times New Roman"/>
          <w:b/>
          <w:sz w:val="28"/>
          <w:szCs w:val="28"/>
          <w:lang w:val="en-GB"/>
        </w:rPr>
      </w:pPr>
    </w:p>
    <w:p w:rsidR="004120C8" w:rsidRPr="004120C8" w:rsidRDefault="004120C8" w:rsidP="004120C8">
      <w:pPr>
        <w:pBdr>
          <w:top w:val="thinThickSmallGap" w:sz="24" w:space="1" w:color="auto"/>
          <w:left w:val="thinThickSmallGap" w:sz="24" w:space="4" w:color="auto"/>
          <w:bottom w:val="thickThinSmallGap" w:sz="24" w:space="1" w:color="auto"/>
          <w:right w:val="thickThinSmallGap" w:sz="24" w:space="4" w:color="auto"/>
        </w:pBdr>
        <w:shd w:val="clear" w:color="auto" w:fill="B3B3B3"/>
        <w:spacing w:after="0" w:line="240" w:lineRule="auto"/>
        <w:jc w:val="center"/>
        <w:rPr>
          <w:rFonts w:ascii="Arial" w:eastAsia="Times New Roman" w:hAnsi="Arial" w:cs="Arial"/>
          <w:b/>
          <w:sz w:val="36"/>
          <w:szCs w:val="36"/>
          <w:lang w:val="en-GB"/>
        </w:rPr>
      </w:pPr>
      <w:r w:rsidRPr="004120C8">
        <w:rPr>
          <w:rFonts w:ascii="Arial" w:eastAsia="Times New Roman" w:hAnsi="Arial" w:cs="Arial"/>
          <w:b/>
          <w:sz w:val="28"/>
          <w:szCs w:val="28"/>
          <w:lang w:val="en-US"/>
        </w:rPr>
        <w:t>PART A - GUIDELINES FOR SEEKING CANDIDATES INSIDE THE FMCIC AND CURRENTLY UNDER APPOINTMENT</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b/>
          <w:kern w:val="28"/>
          <w:sz w:val="24"/>
          <w:szCs w:val="24"/>
          <w:u w:val="single"/>
          <w:lang w:val="en-US"/>
        </w:rPr>
      </w:pPr>
      <w:r w:rsidRPr="004120C8">
        <w:rPr>
          <w:rFonts w:ascii="Times New Roman" w:eastAsia="Times New Roman" w:hAnsi="Times New Roman" w:cs="Times New Roman"/>
          <w:b/>
          <w:kern w:val="28"/>
          <w:sz w:val="24"/>
          <w:szCs w:val="24"/>
          <w:u w:val="single"/>
          <w:lang w:val="en-US"/>
        </w:rPr>
        <w:t>Introduction</w:t>
      </w:r>
    </w:p>
    <w:p w:rsidR="004120C8" w:rsidRPr="004120C8" w:rsidRDefault="004120C8" w:rsidP="004120C8">
      <w:pPr>
        <w:spacing w:after="0" w:line="240" w:lineRule="auto"/>
        <w:outlineLvl w:val="0"/>
        <w:rPr>
          <w:rFonts w:ascii="Times New Roman" w:eastAsia="Times New Roman" w:hAnsi="Times New Roman" w:cs="Times New Roman"/>
          <w:b/>
          <w:i/>
          <w:kern w:val="28"/>
          <w:sz w:val="24"/>
          <w:szCs w:val="24"/>
          <w:lang w:val="en-US"/>
        </w:rPr>
      </w:pPr>
      <w:r w:rsidRPr="004120C8">
        <w:rPr>
          <w:rFonts w:ascii="Times New Roman" w:eastAsia="Times New Roman" w:hAnsi="Times New Roman" w:cs="Times New Roman"/>
          <w:b/>
          <w:kern w:val="28"/>
          <w:sz w:val="24"/>
          <w:szCs w:val="24"/>
          <w:u w:val="single"/>
          <w:lang w:val="en-US"/>
        </w:rPr>
        <w:t>Under no circumstances</w:t>
      </w:r>
      <w:r w:rsidRPr="004120C8">
        <w:rPr>
          <w:rFonts w:ascii="Times New Roman" w:eastAsia="Times New Roman" w:hAnsi="Times New Roman" w:cs="Times New Roman"/>
          <w:kern w:val="28"/>
          <w:sz w:val="24"/>
          <w:szCs w:val="24"/>
          <w:lang w:val="en-US"/>
        </w:rPr>
        <w:t xml:space="preserve"> should there be communication between the local church in transition and a potential candidate who is under appointment at another local Free Methodist church.  All communication to a potential candidate must be through the Director of Personnel (DOP).</w:t>
      </w:r>
    </w:p>
    <w:p w:rsidR="004120C8" w:rsidRPr="004120C8" w:rsidRDefault="004120C8" w:rsidP="004120C8">
      <w:pPr>
        <w:spacing w:after="0" w:line="240" w:lineRule="auto"/>
        <w:outlineLvl w:val="0"/>
        <w:rPr>
          <w:rFonts w:ascii="Times New Roman" w:eastAsia="Times New Roman" w:hAnsi="Times New Roman" w:cs="Times New Roman"/>
          <w:b/>
          <w:i/>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r w:rsidRPr="004120C8">
        <w:rPr>
          <w:rFonts w:ascii="Times New Roman" w:eastAsia="Times New Roman" w:hAnsi="Times New Roman" w:cs="Times New Roman"/>
          <w:kern w:val="28"/>
          <w:sz w:val="24"/>
          <w:szCs w:val="24"/>
          <w:lang w:val="en-US"/>
        </w:rPr>
        <w:t xml:space="preserve">A local church in transition may request that the DOP ask another pastor under appointment in The Free Methodist Church in Canada (FMCiC) to consider a call to come lead the church in transition.  Any pastor who is a full member of conference may be considered for any local church in the FMCiC listed as in transition.  The dynamics of two local churches in the FMCiC discussing a possible move must be carefully planned.  The communication about a possible move </w:t>
      </w:r>
      <w:r w:rsidRPr="004120C8">
        <w:rPr>
          <w:rFonts w:ascii="Times New Roman" w:eastAsia="Times New Roman" w:hAnsi="Times New Roman" w:cs="Times New Roman"/>
          <w:b/>
          <w:kern w:val="28"/>
          <w:sz w:val="24"/>
          <w:szCs w:val="24"/>
          <w:u w:val="double"/>
          <w:lang w:val="en-US"/>
        </w:rPr>
        <w:t>MUST COME THROUGH THE DIRECTOR OF PERSONNEL</w:t>
      </w:r>
      <w:r w:rsidRPr="004120C8">
        <w:rPr>
          <w:rFonts w:ascii="Times New Roman" w:eastAsia="Times New Roman" w:hAnsi="Times New Roman" w:cs="Times New Roman"/>
          <w:kern w:val="28"/>
          <w:sz w:val="24"/>
          <w:szCs w:val="24"/>
          <w:lang w:val="en-US"/>
        </w:rPr>
        <w:t>.  The reasons for this are to protect both local churches and the pastoral candidate.</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b/>
          <w:kern w:val="28"/>
          <w:sz w:val="24"/>
          <w:szCs w:val="24"/>
          <w:u w:val="single"/>
          <w:lang w:val="en-US"/>
        </w:rPr>
      </w:pPr>
      <w:r w:rsidRPr="004120C8">
        <w:rPr>
          <w:rFonts w:ascii="Times New Roman" w:eastAsia="Times New Roman" w:hAnsi="Times New Roman" w:cs="Times New Roman"/>
          <w:b/>
          <w:kern w:val="28"/>
          <w:sz w:val="24"/>
          <w:szCs w:val="24"/>
          <w:u w:val="single"/>
          <w:lang w:val="en-US"/>
        </w:rPr>
        <w:t xml:space="preserve">The Pastor </w:t>
      </w:r>
      <w:proofErr w:type="gramStart"/>
      <w:r w:rsidRPr="004120C8">
        <w:rPr>
          <w:rFonts w:ascii="Times New Roman" w:eastAsia="Times New Roman" w:hAnsi="Times New Roman" w:cs="Times New Roman"/>
          <w:b/>
          <w:kern w:val="28"/>
          <w:sz w:val="24"/>
          <w:szCs w:val="24"/>
          <w:u w:val="single"/>
          <w:lang w:val="en-US"/>
        </w:rPr>
        <w:t>Under</w:t>
      </w:r>
      <w:proofErr w:type="gramEnd"/>
      <w:r w:rsidRPr="004120C8">
        <w:rPr>
          <w:rFonts w:ascii="Times New Roman" w:eastAsia="Times New Roman" w:hAnsi="Times New Roman" w:cs="Times New Roman"/>
          <w:b/>
          <w:kern w:val="28"/>
          <w:sz w:val="24"/>
          <w:szCs w:val="24"/>
          <w:u w:val="single"/>
          <w:lang w:val="en-US"/>
        </w:rPr>
        <w:t xml:space="preserve"> Appointment</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r w:rsidRPr="004120C8">
        <w:rPr>
          <w:rFonts w:ascii="Times New Roman" w:eastAsia="Times New Roman" w:hAnsi="Times New Roman" w:cs="Times New Roman"/>
          <w:kern w:val="28"/>
          <w:sz w:val="24"/>
          <w:szCs w:val="24"/>
          <w:lang w:val="en-US"/>
        </w:rPr>
        <w:t xml:space="preserve">The pastor under appointment needs to investigate a call of God to another church.  In the early stages this must be done confidentially.  The investigating may or may not lead to short listing or an interview.  </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r w:rsidRPr="004120C8">
        <w:rPr>
          <w:rFonts w:ascii="Times New Roman" w:eastAsia="Times New Roman" w:hAnsi="Times New Roman" w:cs="Times New Roman"/>
          <w:kern w:val="28"/>
          <w:sz w:val="24"/>
          <w:szCs w:val="24"/>
          <w:lang w:val="en-US"/>
        </w:rPr>
        <w:t xml:space="preserve">A profile can be sent to the investigating pastor </w:t>
      </w:r>
      <w:r w:rsidRPr="004120C8">
        <w:rPr>
          <w:rFonts w:ascii="Times New Roman" w:eastAsia="Times New Roman" w:hAnsi="Times New Roman" w:cs="Times New Roman"/>
          <w:b/>
          <w:kern w:val="28"/>
          <w:sz w:val="24"/>
          <w:szCs w:val="24"/>
          <w:u w:val="double"/>
          <w:lang w:val="en-US"/>
        </w:rPr>
        <w:t>BY THE DIRECTOR OF PERSONNEL OFFICE ONLY!</w:t>
      </w:r>
      <w:r w:rsidRPr="004120C8">
        <w:rPr>
          <w:rFonts w:ascii="Times New Roman" w:eastAsia="Times New Roman" w:hAnsi="Times New Roman" w:cs="Times New Roman"/>
          <w:kern w:val="28"/>
          <w:sz w:val="24"/>
          <w:szCs w:val="24"/>
          <w:lang w:val="en-US"/>
        </w:rPr>
        <w:t xml:space="preserve">  After reviewing it and prayerfully considering the profile, the candidate may no longer want to pursue this option and will communicate that decision to the DOP.</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r w:rsidRPr="004120C8">
        <w:rPr>
          <w:rFonts w:ascii="Times New Roman" w:eastAsia="Times New Roman" w:hAnsi="Times New Roman" w:cs="Times New Roman"/>
          <w:kern w:val="28"/>
          <w:sz w:val="24"/>
          <w:szCs w:val="24"/>
          <w:lang w:val="en-US"/>
        </w:rPr>
        <w:t xml:space="preserve">Whenever a pastor under appointment considers a call to another local church, attention is divided until a decision is made.  The pastor is no longer fully committed to the current local church while dreaming of possibilities of leading another church.  Therefore the process requires guidance from the DOP to make the investigation as brief as possible.  </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r w:rsidRPr="004120C8">
        <w:rPr>
          <w:rFonts w:ascii="Times New Roman" w:eastAsia="Times New Roman" w:hAnsi="Times New Roman" w:cs="Times New Roman"/>
          <w:kern w:val="28"/>
          <w:sz w:val="24"/>
          <w:szCs w:val="24"/>
          <w:lang w:val="en-US"/>
        </w:rPr>
        <w:t>The DOP will guide the process to increase the circle of</w:t>
      </w:r>
      <w:bookmarkStart w:id="0" w:name="_GoBack"/>
      <w:bookmarkEnd w:id="0"/>
      <w:r w:rsidRPr="004120C8">
        <w:rPr>
          <w:rFonts w:ascii="Times New Roman" w:eastAsia="Times New Roman" w:hAnsi="Times New Roman" w:cs="Times New Roman"/>
          <w:kern w:val="28"/>
          <w:sz w:val="24"/>
          <w:szCs w:val="24"/>
          <w:lang w:val="en-US"/>
        </w:rPr>
        <w:t xml:space="preserve"> confidences as the seriousness of the investigation increases.  Keeping these confidences is not to create an atmosphere of secrets but to maintain stability in the local church where the investigating pastor is currently serving, especially if the investigation does not proceed to an interview.</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b/>
          <w:kern w:val="28"/>
          <w:sz w:val="24"/>
          <w:szCs w:val="24"/>
          <w:u w:val="single"/>
          <w:lang w:val="en-US"/>
        </w:rPr>
      </w:pPr>
      <w:r w:rsidRPr="004120C8">
        <w:rPr>
          <w:rFonts w:ascii="Times New Roman" w:eastAsia="Times New Roman" w:hAnsi="Times New Roman" w:cs="Times New Roman"/>
          <w:b/>
          <w:kern w:val="28"/>
          <w:sz w:val="24"/>
          <w:szCs w:val="24"/>
          <w:u w:val="single"/>
          <w:lang w:val="en-US"/>
        </w:rPr>
        <w:t xml:space="preserve">The </w:t>
      </w:r>
      <w:smartTag w:uri="urn:schemas-microsoft-com:office:smarttags" w:element="place">
        <w:smartTag w:uri="urn:schemas-microsoft-com:office:smarttags" w:element="PlaceName">
          <w:r w:rsidRPr="004120C8">
            <w:rPr>
              <w:rFonts w:ascii="Times New Roman" w:eastAsia="Times New Roman" w:hAnsi="Times New Roman" w:cs="Times New Roman"/>
              <w:b/>
              <w:kern w:val="28"/>
              <w:sz w:val="24"/>
              <w:szCs w:val="24"/>
              <w:u w:val="single"/>
              <w:lang w:val="en-US"/>
            </w:rPr>
            <w:t>Local</w:t>
          </w:r>
        </w:smartTag>
        <w:r w:rsidRPr="004120C8">
          <w:rPr>
            <w:rFonts w:ascii="Times New Roman" w:eastAsia="Times New Roman" w:hAnsi="Times New Roman" w:cs="Times New Roman"/>
            <w:b/>
            <w:kern w:val="28"/>
            <w:sz w:val="24"/>
            <w:szCs w:val="24"/>
            <w:u w:val="single"/>
            <w:lang w:val="en-US"/>
          </w:rPr>
          <w:t xml:space="preserve"> </w:t>
        </w:r>
        <w:smartTag w:uri="urn:schemas-microsoft-com:office:smarttags" w:element="PlaceType">
          <w:r w:rsidRPr="004120C8">
            <w:rPr>
              <w:rFonts w:ascii="Times New Roman" w:eastAsia="Times New Roman" w:hAnsi="Times New Roman" w:cs="Times New Roman"/>
              <w:b/>
              <w:kern w:val="28"/>
              <w:sz w:val="24"/>
              <w:szCs w:val="24"/>
              <w:u w:val="single"/>
              <w:lang w:val="en-US"/>
            </w:rPr>
            <w:t>Church</w:t>
          </w:r>
        </w:smartTag>
      </w:smartTag>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r w:rsidRPr="004120C8">
        <w:rPr>
          <w:rFonts w:ascii="Times New Roman" w:eastAsia="Times New Roman" w:hAnsi="Times New Roman" w:cs="Times New Roman"/>
          <w:kern w:val="28"/>
          <w:sz w:val="24"/>
          <w:szCs w:val="24"/>
          <w:lang w:val="en-US"/>
        </w:rPr>
        <w:t xml:space="preserve">If any person from the Pastoral Leadership Task Force (PLTF) or any member of the local church in transition tries to directly contact a pastor under appointment in another local church, </w:t>
      </w:r>
      <w:proofErr w:type="spellStart"/>
      <w:r w:rsidRPr="004120C8">
        <w:rPr>
          <w:rFonts w:ascii="Times New Roman" w:eastAsia="Times New Roman" w:hAnsi="Times New Roman" w:cs="Times New Roman"/>
          <w:kern w:val="28"/>
          <w:sz w:val="24"/>
          <w:szCs w:val="24"/>
          <w:lang w:val="en-US"/>
        </w:rPr>
        <w:t>rumours</w:t>
      </w:r>
      <w:proofErr w:type="spellEnd"/>
      <w:r w:rsidRPr="004120C8">
        <w:rPr>
          <w:rFonts w:ascii="Times New Roman" w:eastAsia="Times New Roman" w:hAnsi="Times New Roman" w:cs="Times New Roman"/>
          <w:kern w:val="28"/>
          <w:sz w:val="24"/>
          <w:szCs w:val="24"/>
          <w:lang w:val="en-US"/>
        </w:rPr>
        <w:t xml:space="preserve"> and suspicions can quickly deteriorate the relationship between the two local churches and also deteriorate the relationship between the investigating pastor and the current local church where his/her appointment is held.</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r w:rsidRPr="004120C8">
        <w:rPr>
          <w:rFonts w:ascii="Times New Roman" w:eastAsia="Times New Roman" w:hAnsi="Times New Roman" w:cs="Times New Roman"/>
          <w:kern w:val="28"/>
          <w:sz w:val="24"/>
          <w:szCs w:val="24"/>
          <w:lang w:val="en-US"/>
        </w:rPr>
        <w:lastRenderedPageBreak/>
        <w:t xml:space="preserve">The PLTF may be perceived to be arrogant or just disrespectful by the other church.   The PLTF could be perceived as “picking fruit from someone else’s tree.”  </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r w:rsidRPr="004120C8">
        <w:rPr>
          <w:rFonts w:ascii="Times New Roman" w:eastAsia="Times New Roman" w:hAnsi="Times New Roman" w:cs="Times New Roman"/>
          <w:kern w:val="28"/>
          <w:sz w:val="24"/>
          <w:szCs w:val="24"/>
          <w:lang w:val="en-US"/>
        </w:rPr>
        <w:t xml:space="preserve">If direct contact with another pastor is made, the PLTF has opened the door for </w:t>
      </w:r>
      <w:proofErr w:type="spellStart"/>
      <w:r w:rsidRPr="004120C8">
        <w:rPr>
          <w:rFonts w:ascii="Times New Roman" w:eastAsia="Times New Roman" w:hAnsi="Times New Roman" w:cs="Times New Roman"/>
          <w:kern w:val="28"/>
          <w:sz w:val="24"/>
          <w:szCs w:val="24"/>
          <w:lang w:val="en-US"/>
        </w:rPr>
        <w:t>rumours</w:t>
      </w:r>
      <w:proofErr w:type="spellEnd"/>
      <w:r w:rsidRPr="004120C8">
        <w:rPr>
          <w:rFonts w:ascii="Times New Roman" w:eastAsia="Times New Roman" w:hAnsi="Times New Roman" w:cs="Times New Roman"/>
          <w:kern w:val="28"/>
          <w:sz w:val="24"/>
          <w:szCs w:val="24"/>
          <w:lang w:val="en-US"/>
        </w:rPr>
        <w:t xml:space="preserve"> that can hurt their own process.  The reputation of the local church that appointed the members of the PLTF to act on their behalf could have its character impugned.  The </w:t>
      </w:r>
      <w:proofErr w:type="spellStart"/>
      <w:r w:rsidRPr="004120C8">
        <w:rPr>
          <w:rFonts w:ascii="Times New Roman" w:eastAsia="Times New Roman" w:hAnsi="Times New Roman" w:cs="Times New Roman"/>
          <w:kern w:val="28"/>
          <w:sz w:val="24"/>
          <w:szCs w:val="24"/>
          <w:lang w:val="en-US"/>
        </w:rPr>
        <w:t>rumours</w:t>
      </w:r>
      <w:proofErr w:type="spellEnd"/>
      <w:r w:rsidRPr="004120C8">
        <w:rPr>
          <w:rFonts w:ascii="Times New Roman" w:eastAsia="Times New Roman" w:hAnsi="Times New Roman" w:cs="Times New Roman"/>
          <w:kern w:val="28"/>
          <w:sz w:val="24"/>
          <w:szCs w:val="24"/>
          <w:lang w:val="en-US"/>
        </w:rPr>
        <w:t xml:space="preserve"> of a pastor leaving and the circumstances for why s/he might be leaving could be cast in a light that puts the PLTF in the position of having acted unethically, thus decreasing the possibility of attracting any other potentially desirable pastoral candidates.</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r w:rsidRPr="004120C8">
        <w:rPr>
          <w:rFonts w:ascii="Times New Roman" w:eastAsia="Times New Roman" w:hAnsi="Times New Roman" w:cs="Times New Roman"/>
          <w:kern w:val="28"/>
          <w:sz w:val="24"/>
          <w:szCs w:val="24"/>
          <w:lang w:val="en-US"/>
        </w:rPr>
        <w:t xml:space="preserve">The DOP or her designate needs to create an atmosphere where both the pastor and the local church can investigate this call confidentially without the ugliness of </w:t>
      </w:r>
      <w:proofErr w:type="spellStart"/>
      <w:r w:rsidRPr="004120C8">
        <w:rPr>
          <w:rFonts w:ascii="Times New Roman" w:eastAsia="Times New Roman" w:hAnsi="Times New Roman" w:cs="Times New Roman"/>
          <w:kern w:val="28"/>
          <w:sz w:val="24"/>
          <w:szCs w:val="24"/>
          <w:lang w:val="en-US"/>
        </w:rPr>
        <w:t>rumours</w:t>
      </w:r>
      <w:proofErr w:type="spellEnd"/>
      <w:r w:rsidRPr="004120C8">
        <w:rPr>
          <w:rFonts w:ascii="Times New Roman" w:eastAsia="Times New Roman" w:hAnsi="Times New Roman" w:cs="Times New Roman"/>
          <w:kern w:val="28"/>
          <w:sz w:val="24"/>
          <w:szCs w:val="24"/>
          <w:lang w:val="en-US"/>
        </w:rPr>
        <w:t xml:space="preserve">.  This is the purpose of keeping confidences early on in the process and providing guidance in such a way that does not destroy a ministry or a church’s reputation. </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b/>
          <w:kern w:val="28"/>
          <w:sz w:val="24"/>
          <w:szCs w:val="24"/>
          <w:lang w:val="en-US"/>
        </w:rPr>
      </w:pPr>
      <w:r w:rsidRPr="004120C8">
        <w:rPr>
          <w:rFonts w:ascii="Times New Roman" w:eastAsia="Times New Roman" w:hAnsi="Times New Roman" w:cs="Times New Roman"/>
          <w:b/>
          <w:kern w:val="28"/>
          <w:sz w:val="24"/>
          <w:szCs w:val="24"/>
          <w:lang w:val="en-US"/>
        </w:rPr>
        <w:t xml:space="preserve">Conclusion:  The initial contact with any pastor under appointment at any other local Free Methodist church </w:t>
      </w:r>
      <w:r w:rsidRPr="004120C8">
        <w:rPr>
          <w:rFonts w:ascii="Times New Roman" w:eastAsia="Times New Roman" w:hAnsi="Times New Roman" w:cs="Times New Roman"/>
          <w:b/>
          <w:kern w:val="28"/>
          <w:sz w:val="24"/>
          <w:szCs w:val="24"/>
          <w:u w:val="single"/>
          <w:lang w:val="en-US"/>
        </w:rPr>
        <w:t>must be made</w:t>
      </w:r>
      <w:r w:rsidRPr="004120C8">
        <w:rPr>
          <w:rFonts w:ascii="Times New Roman" w:eastAsia="Times New Roman" w:hAnsi="Times New Roman" w:cs="Times New Roman"/>
          <w:b/>
          <w:kern w:val="28"/>
          <w:sz w:val="24"/>
          <w:szCs w:val="24"/>
          <w:lang w:val="en-US"/>
        </w:rPr>
        <w:t xml:space="preserve"> by the Director of Personnel who will guide the process to ensure strict confidentiality and good communication and to minimize </w:t>
      </w:r>
      <w:proofErr w:type="spellStart"/>
      <w:r w:rsidRPr="004120C8">
        <w:rPr>
          <w:rFonts w:ascii="Times New Roman" w:eastAsia="Times New Roman" w:hAnsi="Times New Roman" w:cs="Times New Roman"/>
          <w:b/>
          <w:kern w:val="28"/>
          <w:sz w:val="24"/>
          <w:szCs w:val="24"/>
          <w:lang w:val="en-US"/>
        </w:rPr>
        <w:t>rumours</w:t>
      </w:r>
      <w:proofErr w:type="spellEnd"/>
      <w:r w:rsidRPr="004120C8">
        <w:rPr>
          <w:rFonts w:ascii="Times New Roman" w:eastAsia="Times New Roman" w:hAnsi="Times New Roman" w:cs="Times New Roman"/>
          <w:b/>
          <w:kern w:val="28"/>
          <w:sz w:val="24"/>
          <w:szCs w:val="24"/>
          <w:lang w:val="en-US"/>
        </w:rPr>
        <w:t xml:space="preserve"> among churches while allowing for the investigation of a call to take place.  </w:t>
      </w:r>
    </w:p>
    <w:p w:rsidR="004120C8" w:rsidRPr="004120C8" w:rsidRDefault="004120C8" w:rsidP="004120C8">
      <w:pPr>
        <w:spacing w:after="0" w:line="240" w:lineRule="auto"/>
        <w:outlineLvl w:val="0"/>
        <w:rPr>
          <w:rFonts w:ascii="Times New Roman" w:eastAsia="Times New Roman" w:hAnsi="Times New Roman" w:cs="Times New Roman"/>
          <w:b/>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b/>
          <w:kern w:val="28"/>
          <w:sz w:val="24"/>
          <w:szCs w:val="24"/>
          <w:lang w:val="en-US"/>
        </w:rPr>
      </w:pPr>
    </w:p>
    <w:p w:rsidR="004120C8" w:rsidRPr="004120C8" w:rsidRDefault="004120C8" w:rsidP="004120C8">
      <w:pPr>
        <w:spacing w:after="0" w:line="240" w:lineRule="auto"/>
        <w:jc w:val="center"/>
        <w:outlineLvl w:val="0"/>
        <w:rPr>
          <w:rFonts w:ascii="Times New Roman" w:eastAsia="Times New Roman" w:hAnsi="Times New Roman" w:cs="Times New Roman"/>
          <w:b/>
          <w:kern w:val="28"/>
          <w:sz w:val="48"/>
          <w:szCs w:val="48"/>
          <w:lang w:val="en-US"/>
        </w:rPr>
      </w:pPr>
    </w:p>
    <w:p w:rsidR="004120C8" w:rsidRPr="004120C8" w:rsidRDefault="004120C8" w:rsidP="004120C8">
      <w:pPr>
        <w:spacing w:after="0" w:line="240" w:lineRule="auto"/>
        <w:jc w:val="center"/>
        <w:outlineLvl w:val="0"/>
        <w:rPr>
          <w:rFonts w:ascii="Times New Roman" w:eastAsia="Times New Roman" w:hAnsi="Times New Roman" w:cs="Times New Roman"/>
          <w:b/>
          <w:kern w:val="28"/>
          <w:sz w:val="48"/>
          <w:szCs w:val="48"/>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pBdr>
          <w:top w:val="thinThickSmallGap" w:sz="24" w:space="1" w:color="auto"/>
          <w:left w:val="thinThickSmallGap" w:sz="24" w:space="4" w:color="auto"/>
          <w:bottom w:val="thickThinSmallGap" w:sz="24" w:space="1" w:color="auto"/>
          <w:right w:val="thickThinSmallGap" w:sz="24" w:space="4" w:color="auto"/>
        </w:pBdr>
        <w:shd w:val="clear" w:color="auto" w:fill="B3B3B3"/>
        <w:spacing w:after="0" w:line="240" w:lineRule="auto"/>
        <w:jc w:val="center"/>
        <w:rPr>
          <w:rFonts w:ascii="Arial" w:eastAsia="Times New Roman" w:hAnsi="Arial" w:cs="Arial"/>
          <w:b/>
          <w:sz w:val="28"/>
          <w:szCs w:val="28"/>
          <w:lang w:val="en-GB"/>
        </w:rPr>
      </w:pPr>
      <w:r w:rsidRPr="004120C8">
        <w:rPr>
          <w:rFonts w:ascii="Arial" w:eastAsia="Times New Roman" w:hAnsi="Arial" w:cs="Arial"/>
          <w:b/>
          <w:sz w:val="28"/>
          <w:szCs w:val="28"/>
          <w:lang w:val="en-GB"/>
        </w:rPr>
        <w:lastRenderedPageBreak/>
        <w:t>SECTION THREE</w:t>
      </w:r>
    </w:p>
    <w:p w:rsidR="004120C8" w:rsidRPr="004120C8" w:rsidRDefault="004120C8" w:rsidP="004120C8">
      <w:pPr>
        <w:spacing w:after="0" w:line="240" w:lineRule="auto"/>
        <w:jc w:val="center"/>
        <w:rPr>
          <w:rFonts w:ascii="Times New Roman" w:eastAsia="Times New Roman" w:hAnsi="Times New Roman" w:cs="Times New Roman"/>
          <w:b/>
          <w:sz w:val="28"/>
          <w:szCs w:val="28"/>
          <w:lang w:val="en-GB"/>
        </w:rPr>
      </w:pPr>
    </w:p>
    <w:p w:rsidR="004120C8" w:rsidRPr="004120C8" w:rsidRDefault="004120C8" w:rsidP="004120C8">
      <w:pPr>
        <w:pBdr>
          <w:top w:val="thinThickSmallGap" w:sz="24" w:space="1" w:color="auto"/>
          <w:left w:val="thinThickSmallGap" w:sz="24" w:space="4" w:color="auto"/>
          <w:bottom w:val="thickThinSmallGap" w:sz="24" w:space="1" w:color="auto"/>
          <w:right w:val="thickThinSmallGap" w:sz="24" w:space="4" w:color="auto"/>
        </w:pBdr>
        <w:shd w:val="clear" w:color="auto" w:fill="B3B3B3"/>
        <w:spacing w:after="0" w:line="240" w:lineRule="auto"/>
        <w:jc w:val="center"/>
        <w:rPr>
          <w:rFonts w:ascii="Arial" w:eastAsia="Times New Roman" w:hAnsi="Arial" w:cs="Arial"/>
          <w:b/>
          <w:sz w:val="28"/>
          <w:szCs w:val="28"/>
          <w:lang w:val="en-US"/>
        </w:rPr>
      </w:pPr>
      <w:r w:rsidRPr="004120C8">
        <w:rPr>
          <w:rFonts w:ascii="Arial" w:eastAsia="Times New Roman" w:hAnsi="Arial" w:cs="Arial"/>
          <w:b/>
          <w:sz w:val="28"/>
          <w:szCs w:val="28"/>
          <w:lang w:val="en-US"/>
        </w:rPr>
        <w:t xml:space="preserve">PART B - GUIDELINES FOR LOOKING OUTSIDE </w:t>
      </w:r>
    </w:p>
    <w:p w:rsidR="004120C8" w:rsidRPr="004120C8" w:rsidRDefault="004120C8" w:rsidP="004120C8">
      <w:pPr>
        <w:pBdr>
          <w:top w:val="thinThickSmallGap" w:sz="24" w:space="1" w:color="auto"/>
          <w:left w:val="thinThickSmallGap" w:sz="24" w:space="4" w:color="auto"/>
          <w:bottom w:val="thickThinSmallGap" w:sz="24" w:space="1" w:color="auto"/>
          <w:right w:val="thickThinSmallGap" w:sz="24" w:space="4" w:color="auto"/>
        </w:pBdr>
        <w:shd w:val="clear" w:color="auto" w:fill="B3B3B3"/>
        <w:spacing w:after="0" w:line="240" w:lineRule="auto"/>
        <w:jc w:val="center"/>
        <w:rPr>
          <w:rFonts w:ascii="Arial" w:eastAsia="Times New Roman" w:hAnsi="Arial" w:cs="Arial"/>
          <w:b/>
          <w:sz w:val="36"/>
          <w:szCs w:val="36"/>
          <w:lang w:val="en-GB"/>
        </w:rPr>
      </w:pPr>
      <w:r w:rsidRPr="004120C8">
        <w:rPr>
          <w:rFonts w:ascii="Arial" w:eastAsia="Times New Roman" w:hAnsi="Arial" w:cs="Arial"/>
          <w:b/>
          <w:sz w:val="28"/>
          <w:szCs w:val="28"/>
          <w:lang w:val="en-US"/>
        </w:rPr>
        <w:t>THE FMCiC FOR CANDIDATES</w:t>
      </w:r>
    </w:p>
    <w:p w:rsidR="004120C8" w:rsidRPr="004120C8" w:rsidRDefault="004120C8" w:rsidP="004120C8">
      <w:pPr>
        <w:spacing w:after="0" w:line="240" w:lineRule="auto"/>
        <w:outlineLvl w:val="0"/>
        <w:rPr>
          <w:rFonts w:ascii="Times New Roman" w:eastAsia="Times New Roman" w:hAnsi="Times New Roman" w:cs="Times New Roman"/>
          <w:kern w:val="28"/>
          <w:sz w:val="24"/>
          <w:szCs w:val="24"/>
          <w:lang w:val="en-US"/>
        </w:rPr>
      </w:pPr>
    </w:p>
    <w:p w:rsidR="004120C8" w:rsidRPr="004120C8" w:rsidRDefault="004120C8" w:rsidP="004120C8">
      <w:pPr>
        <w:spacing w:after="0" w:line="240" w:lineRule="auto"/>
        <w:outlineLvl w:val="0"/>
        <w:rPr>
          <w:rFonts w:ascii="Times New Roman" w:eastAsia="Times New Roman" w:hAnsi="Times New Roman" w:cs="Times New Roman"/>
          <w:b/>
          <w:kern w:val="28"/>
          <w:sz w:val="24"/>
          <w:szCs w:val="24"/>
          <w:u w:val="single"/>
          <w:lang w:val="en-US"/>
        </w:rPr>
      </w:pPr>
      <w:r w:rsidRPr="004120C8">
        <w:rPr>
          <w:rFonts w:ascii="Times New Roman" w:eastAsia="Times New Roman" w:hAnsi="Times New Roman" w:cs="Times New Roman"/>
          <w:b/>
          <w:kern w:val="28"/>
          <w:sz w:val="24"/>
          <w:szCs w:val="24"/>
          <w:u w:val="single"/>
          <w:lang w:val="en-US"/>
        </w:rPr>
        <w:t>Introduction</w:t>
      </w: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numPr>
          <w:ilvl w:val="0"/>
          <w:numId w:val="6"/>
        </w:num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b/>
          <w:sz w:val="24"/>
          <w:szCs w:val="20"/>
          <w:lang w:val="en-US"/>
        </w:rPr>
        <w:t xml:space="preserve">Our leadership needs are growing.  </w:t>
      </w:r>
    </w:p>
    <w:p w:rsidR="004120C8" w:rsidRPr="004120C8" w:rsidRDefault="004120C8" w:rsidP="004120C8">
      <w:pPr>
        <w:numPr>
          <w:ilvl w:val="0"/>
          <w:numId w:val="1"/>
        </w:num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Sometimes the need is growing faster than the pool of leaders in transition we have in the FMCiC.  This raises the congregation’s anxiety, and can lead to making hasty decisions.</w:t>
      </w:r>
    </w:p>
    <w:p w:rsidR="004120C8" w:rsidRPr="004120C8" w:rsidRDefault="004120C8" w:rsidP="004120C8">
      <w:pPr>
        <w:numPr>
          <w:ilvl w:val="0"/>
          <w:numId w:val="1"/>
        </w:num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 xml:space="preserve">There are situations where FMCiC leaders in the pool are available but do not fit the profile of the local church.  </w:t>
      </w:r>
    </w:p>
    <w:p w:rsidR="004120C8" w:rsidRPr="004120C8" w:rsidRDefault="004120C8" w:rsidP="004120C8">
      <w:pPr>
        <w:numPr>
          <w:ilvl w:val="0"/>
          <w:numId w:val="1"/>
        </w:num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 xml:space="preserve">In still other places there are competent leaders outside the denomination who may fit the local church profile but do not fit The FMCiC as a movement.  </w:t>
      </w: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In any of these situations, a short-lived relationship may be the result, but can create further stress.  At such times the ministry of Jesus Christ is impeded.</w:t>
      </w: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numPr>
          <w:ilvl w:val="0"/>
          <w:numId w:val="4"/>
        </w:numPr>
        <w:spacing w:after="0" w:line="240" w:lineRule="auto"/>
        <w:ind w:left="720"/>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t xml:space="preserve">We need leaders who want to join our movement in The FMCiC.  </w:t>
      </w:r>
    </w:p>
    <w:p w:rsidR="004120C8" w:rsidRPr="004120C8" w:rsidRDefault="004120C8" w:rsidP="004120C8">
      <w:p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We are looking for men and women who want to become part of our movement.  God has called us to our vision and mission.  This takes more time and energy than just finding a way to fill a vacancy.  If a candidate is competent and fits the local church profile but doesn’t get thrilled about our God-directed movement, that person will leave before long.  That is a waste.  Therefore look for candidates who:</w:t>
      </w:r>
    </w:p>
    <w:p w:rsidR="004120C8" w:rsidRPr="004120C8" w:rsidRDefault="004120C8" w:rsidP="004120C8">
      <w:pPr>
        <w:numPr>
          <w:ilvl w:val="0"/>
          <w:numId w:val="8"/>
        </w:num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First, want to be part of our movement, The FMCiC</w:t>
      </w:r>
    </w:p>
    <w:p w:rsidR="004120C8" w:rsidRPr="004120C8" w:rsidRDefault="004120C8" w:rsidP="004120C8">
      <w:pPr>
        <w:numPr>
          <w:ilvl w:val="0"/>
          <w:numId w:val="8"/>
        </w:num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Want to live in Canada, our primary mission field. (US-based candidates must fully understand the changes this requires.)</w:t>
      </w:r>
    </w:p>
    <w:p w:rsidR="004120C8" w:rsidRPr="004120C8" w:rsidRDefault="004120C8" w:rsidP="004120C8">
      <w:pPr>
        <w:numPr>
          <w:ilvl w:val="0"/>
          <w:numId w:val="8"/>
        </w:num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Will take the necessary steps to understand our movement.  This usually requires:</w:t>
      </w:r>
    </w:p>
    <w:p w:rsidR="004120C8" w:rsidRPr="004120C8" w:rsidRDefault="004120C8" w:rsidP="004120C8">
      <w:pPr>
        <w:numPr>
          <w:ilvl w:val="0"/>
          <w:numId w:val="7"/>
        </w:numPr>
        <w:tabs>
          <w:tab w:val="num" w:pos="0"/>
          <w:tab w:val="num" w:pos="1418"/>
        </w:tabs>
        <w:spacing w:after="0" w:line="240" w:lineRule="auto"/>
        <w:ind w:left="1440"/>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taking “Heart of Canadian Free Methodism” and other foundational courses</w:t>
      </w:r>
    </w:p>
    <w:p w:rsidR="004120C8" w:rsidRPr="004120C8" w:rsidRDefault="004120C8" w:rsidP="004120C8">
      <w:pPr>
        <w:numPr>
          <w:ilvl w:val="0"/>
          <w:numId w:val="7"/>
        </w:numPr>
        <w:tabs>
          <w:tab w:val="num" w:pos="0"/>
        </w:tabs>
        <w:spacing w:after="0" w:line="240" w:lineRule="auto"/>
        <w:ind w:left="1440"/>
        <w:rPr>
          <w:rFonts w:ascii="Times New Roman" w:eastAsia="Times New Roman" w:hAnsi="Times New Roman" w:cs="Times New Roman"/>
          <w:sz w:val="24"/>
          <w:szCs w:val="20"/>
          <w:lang w:val="en-US"/>
        </w:rPr>
      </w:pPr>
      <w:proofErr w:type="gramStart"/>
      <w:r w:rsidRPr="004120C8">
        <w:rPr>
          <w:rFonts w:ascii="Times New Roman" w:eastAsia="Times New Roman" w:hAnsi="Times New Roman" w:cs="Times New Roman"/>
          <w:sz w:val="24"/>
          <w:szCs w:val="20"/>
          <w:lang w:val="en-US"/>
        </w:rPr>
        <w:t>interviewing</w:t>
      </w:r>
      <w:proofErr w:type="gramEnd"/>
      <w:r w:rsidRPr="004120C8">
        <w:rPr>
          <w:rFonts w:ascii="Times New Roman" w:eastAsia="Times New Roman" w:hAnsi="Times New Roman" w:cs="Times New Roman"/>
          <w:sz w:val="24"/>
          <w:szCs w:val="20"/>
          <w:lang w:val="en-US"/>
        </w:rPr>
        <w:t>, formal and informal, with both MEGaP representatives and local church PLTF.</w:t>
      </w:r>
    </w:p>
    <w:p w:rsidR="004120C8" w:rsidRPr="004120C8" w:rsidRDefault="004120C8" w:rsidP="004120C8">
      <w:pPr>
        <w:spacing w:after="0" w:line="240" w:lineRule="auto"/>
        <w:ind w:left="720"/>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The time this will take varies, but if a candidate is willing to do these simple things, it is a good sign.</w:t>
      </w: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Note: Sometimes it happens quickly.  But it can be slower for other churches.  The size of the church is not the issue, it happens in both larger and smaller churches.  Regardless, it is better to wait for the right person, God’s person, than to act too swiftly.  This requires very good communication between the PLTF and the congregation.  Anxiety rises when the process takes longer than the congregation thinks it should, and when there has been little or no communication from the PLTF.</w:t>
      </w:r>
    </w:p>
    <w:p w:rsid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numPr>
          <w:ilvl w:val="0"/>
          <w:numId w:val="4"/>
        </w:numPr>
        <w:spacing w:after="0" w:line="240" w:lineRule="auto"/>
        <w:ind w:left="720"/>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lastRenderedPageBreak/>
        <w:t>Advertising and Networking</w:t>
      </w: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 xml:space="preserve">It has been our experience, thus far, that few candidates as described above come from advertising.  Responses from expensive ads in magazines produce little results and web based ads produce a higher volume of response, with generic resumes, but very few good candidates.  The exception to this would be to post on </w:t>
      </w:r>
      <w:proofErr w:type="gramStart"/>
      <w:r w:rsidRPr="004120C8">
        <w:rPr>
          <w:rFonts w:ascii="Times New Roman" w:eastAsia="Times New Roman" w:hAnsi="Times New Roman" w:cs="Times New Roman"/>
          <w:sz w:val="24"/>
          <w:szCs w:val="20"/>
          <w:lang w:val="en-US"/>
        </w:rPr>
        <w:t>bible college</w:t>
      </w:r>
      <w:proofErr w:type="gramEnd"/>
      <w:r w:rsidRPr="004120C8">
        <w:rPr>
          <w:rFonts w:ascii="Times New Roman" w:eastAsia="Times New Roman" w:hAnsi="Times New Roman" w:cs="Times New Roman"/>
          <w:sz w:val="24"/>
          <w:szCs w:val="20"/>
          <w:lang w:val="en-US"/>
        </w:rPr>
        <w:t xml:space="preserve"> or seminary websites such as Tyndale (</w:t>
      </w:r>
      <w:hyperlink r:id="rId7" w:history="1">
        <w:r w:rsidRPr="004120C8">
          <w:rPr>
            <w:rFonts w:ascii="Times New Roman" w:eastAsia="Times New Roman" w:hAnsi="Times New Roman" w:cs="Times New Roman"/>
            <w:color w:val="0000FF"/>
            <w:sz w:val="24"/>
            <w:szCs w:val="20"/>
            <w:u w:val="single"/>
            <w:lang w:val="en-US"/>
          </w:rPr>
          <w:t>www.tyndale.ca</w:t>
        </w:r>
      </w:hyperlink>
      <w:r w:rsidRPr="004120C8">
        <w:rPr>
          <w:rFonts w:ascii="Times New Roman" w:eastAsia="Times New Roman" w:hAnsi="Times New Roman" w:cs="Times New Roman"/>
          <w:sz w:val="24"/>
          <w:szCs w:val="20"/>
          <w:lang w:val="en-US"/>
        </w:rPr>
        <w:t>), Briercrest (</w:t>
      </w:r>
      <w:hyperlink r:id="rId8" w:history="1">
        <w:r w:rsidRPr="004120C8">
          <w:rPr>
            <w:rFonts w:ascii="Times New Roman" w:eastAsia="Times New Roman" w:hAnsi="Times New Roman" w:cs="Times New Roman"/>
            <w:color w:val="0000FF"/>
            <w:sz w:val="24"/>
            <w:szCs w:val="20"/>
            <w:u w:val="single"/>
            <w:lang w:val="en-US"/>
          </w:rPr>
          <w:t>www.briercrest.ca</w:t>
        </w:r>
      </w:hyperlink>
      <w:r w:rsidRPr="004120C8">
        <w:rPr>
          <w:rFonts w:ascii="Times New Roman" w:eastAsia="Times New Roman" w:hAnsi="Times New Roman" w:cs="Times New Roman"/>
          <w:sz w:val="24"/>
          <w:szCs w:val="20"/>
          <w:lang w:val="en-US"/>
        </w:rPr>
        <w:t>), Trinity Western (</w:t>
      </w:r>
      <w:hyperlink r:id="rId9" w:history="1">
        <w:r w:rsidRPr="004120C8">
          <w:rPr>
            <w:rFonts w:ascii="Times New Roman" w:eastAsia="Times New Roman" w:hAnsi="Times New Roman" w:cs="Times New Roman"/>
            <w:color w:val="0000FF"/>
            <w:sz w:val="24"/>
            <w:szCs w:val="20"/>
            <w:u w:val="single"/>
            <w:lang w:val="en-US"/>
          </w:rPr>
          <w:t>www.twu.ca</w:t>
        </w:r>
      </w:hyperlink>
      <w:r w:rsidRPr="004120C8">
        <w:rPr>
          <w:rFonts w:ascii="Times New Roman" w:eastAsia="Times New Roman" w:hAnsi="Times New Roman" w:cs="Times New Roman"/>
          <w:sz w:val="24"/>
          <w:szCs w:val="20"/>
          <w:lang w:val="en-US"/>
        </w:rPr>
        <w:t>), etc.  If your PLTF chooses to advertise the position in magazines or on any websites, it will be the responsibility of the PLTF to initially receive and screen all resumes submitted through these media.  If any of those candidates are deemed by the PLTF to be of interest, then the PLTF chair will forward those resumes to the Director of Personnel for denominational screening.  This screening includes a conversation between the candidate and the DOP, a conversation between the candidate and his/her spouse and a MEGaP sub-committee to discuss theological fit, and may also include a conversation between the DOP and the candidate’s supervisor.  If the PLTF short-lists this candidate, then these conversations will happen simultaneously so as not to prolong the process.</w:t>
      </w: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keepNext/>
        <w:spacing w:after="0" w:line="240" w:lineRule="auto"/>
        <w:outlineLvl w:val="0"/>
        <w:rPr>
          <w:rFonts w:ascii="Times New Roman" w:eastAsia="Times New Roman" w:hAnsi="Times New Roman" w:cs="Times New Roman"/>
          <w:b/>
          <w:kern w:val="28"/>
          <w:sz w:val="24"/>
          <w:szCs w:val="24"/>
          <w:lang w:val="en-US"/>
        </w:rPr>
      </w:pPr>
      <w:r w:rsidRPr="004120C8">
        <w:rPr>
          <w:rFonts w:ascii="Times New Roman" w:eastAsia="Times New Roman" w:hAnsi="Times New Roman" w:cs="Times New Roman"/>
          <w:b/>
          <w:kern w:val="28"/>
          <w:sz w:val="24"/>
          <w:szCs w:val="24"/>
          <w:lang w:val="en-US"/>
        </w:rPr>
        <w:t xml:space="preserve">Networking produces better contacts.  Talking to resource people who have credibility with us and know us leads to good referrals.  Personal contacts through networking raises the credibility of the candidates immediately and saves time and energy.  It is true, however, that it can reduce the sphere and number of referrals you get.  This also may be slower, but the issue is credible referrals over expediency. </w:t>
      </w:r>
    </w:p>
    <w:p w:rsidR="004120C8" w:rsidRPr="004120C8" w:rsidRDefault="004120C8" w:rsidP="004120C8">
      <w:pPr>
        <w:spacing w:after="0" w:line="240" w:lineRule="auto"/>
        <w:rPr>
          <w:rFonts w:ascii="Times New Roman" w:eastAsia="Times New Roman" w:hAnsi="Times New Roman" w:cs="Times New Roman"/>
          <w:b/>
          <w:sz w:val="24"/>
          <w:szCs w:val="20"/>
          <w:u w:val="single"/>
          <w:lang w:val="en-US"/>
        </w:rPr>
      </w:pPr>
    </w:p>
    <w:p w:rsidR="004120C8" w:rsidRPr="004120C8" w:rsidRDefault="004120C8" w:rsidP="004120C8">
      <w:pPr>
        <w:spacing w:after="0" w:line="240" w:lineRule="auto"/>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t>Where can you seek out resource people to get referrals?</w:t>
      </w:r>
    </w:p>
    <w:p w:rsidR="004120C8" w:rsidRPr="004120C8" w:rsidRDefault="004120C8" w:rsidP="004120C8">
      <w:pPr>
        <w:numPr>
          <w:ilvl w:val="0"/>
          <w:numId w:val="2"/>
        </w:numPr>
        <w:spacing w:after="0" w:line="240" w:lineRule="auto"/>
        <w:ind w:left="360"/>
        <w:rPr>
          <w:rFonts w:ascii="Times New Roman" w:eastAsia="Times New Roman" w:hAnsi="Times New Roman" w:cs="Times New Roman"/>
          <w:sz w:val="24"/>
          <w:szCs w:val="20"/>
          <w:lang w:val="en-US"/>
        </w:rPr>
      </w:pPr>
      <w:r w:rsidRPr="004120C8">
        <w:rPr>
          <w:rFonts w:ascii="Times New Roman" w:eastAsia="Times New Roman" w:hAnsi="Times New Roman" w:cs="Times New Roman"/>
          <w:b/>
          <w:sz w:val="24"/>
          <w:szCs w:val="20"/>
          <w:lang w:val="en-US"/>
        </w:rPr>
        <w:t xml:space="preserve">Advertising in magazines and on the web. </w:t>
      </w:r>
      <w:r w:rsidRPr="004120C8">
        <w:rPr>
          <w:rFonts w:ascii="Times New Roman" w:eastAsia="Times New Roman" w:hAnsi="Times New Roman" w:cs="Times New Roman"/>
          <w:sz w:val="24"/>
          <w:szCs w:val="20"/>
          <w:lang w:val="en-US"/>
        </w:rPr>
        <w:t xml:space="preserve"> The above guidelines apply to applications you receive through advertising.  PLTF does the initial screening of resumes submitted from any outside advertising and then Director of Personnel office will arrange the denominational screening of any candidates identified by the PLTF as possibilities.</w:t>
      </w:r>
    </w:p>
    <w:p w:rsidR="004120C8" w:rsidRPr="004120C8" w:rsidRDefault="004120C8" w:rsidP="004120C8">
      <w:pPr>
        <w:numPr>
          <w:ilvl w:val="0"/>
          <w:numId w:val="5"/>
        </w:numPr>
        <w:spacing w:after="0" w:line="240" w:lineRule="auto"/>
        <w:ind w:left="360"/>
        <w:rPr>
          <w:rFonts w:ascii="Times New Roman" w:eastAsia="Times New Roman" w:hAnsi="Times New Roman" w:cs="Times New Roman"/>
          <w:sz w:val="24"/>
          <w:szCs w:val="20"/>
          <w:lang w:val="en-US"/>
        </w:rPr>
      </w:pPr>
      <w:r w:rsidRPr="004120C8">
        <w:rPr>
          <w:rFonts w:ascii="Times New Roman" w:eastAsia="Times New Roman" w:hAnsi="Times New Roman" w:cs="Times New Roman"/>
          <w:b/>
          <w:sz w:val="24"/>
          <w:szCs w:val="20"/>
          <w:lang w:val="en-US"/>
        </w:rPr>
        <w:t>Networking with FMCiC pastors</w:t>
      </w:r>
      <w:r w:rsidRPr="004120C8">
        <w:rPr>
          <w:rFonts w:ascii="Times New Roman" w:eastAsia="Times New Roman" w:hAnsi="Times New Roman" w:cs="Times New Roman"/>
          <w:sz w:val="24"/>
          <w:szCs w:val="20"/>
          <w:lang w:val="en-US"/>
        </w:rPr>
        <w:t xml:space="preserve"> across the conference who have connections within their congregation, within their community, and with other denominations.  </w:t>
      </w:r>
    </w:p>
    <w:p w:rsidR="004120C8" w:rsidRPr="004120C8" w:rsidRDefault="004120C8" w:rsidP="004120C8">
      <w:pPr>
        <w:numPr>
          <w:ilvl w:val="0"/>
          <w:numId w:val="5"/>
        </w:numPr>
        <w:spacing w:after="0" w:line="240" w:lineRule="auto"/>
        <w:ind w:left="360"/>
        <w:rPr>
          <w:rFonts w:ascii="Times New Roman" w:eastAsia="Times New Roman" w:hAnsi="Times New Roman" w:cs="Times New Roman"/>
          <w:sz w:val="24"/>
          <w:szCs w:val="20"/>
          <w:lang w:val="en-US"/>
        </w:rPr>
      </w:pPr>
      <w:r w:rsidRPr="004120C8">
        <w:rPr>
          <w:rFonts w:ascii="Times New Roman" w:eastAsia="Times New Roman" w:hAnsi="Times New Roman" w:cs="Times New Roman"/>
          <w:b/>
          <w:sz w:val="24"/>
          <w:szCs w:val="20"/>
          <w:lang w:val="en-US"/>
        </w:rPr>
        <w:t xml:space="preserve">Network with FMC in the </w:t>
      </w:r>
      <w:smartTag w:uri="urn:schemas-microsoft-com:office:smarttags" w:element="place">
        <w:smartTag w:uri="urn:schemas-microsoft-com:office:smarttags" w:element="country-region">
          <w:r w:rsidRPr="004120C8">
            <w:rPr>
              <w:rFonts w:ascii="Times New Roman" w:eastAsia="Times New Roman" w:hAnsi="Times New Roman" w:cs="Times New Roman"/>
              <w:b/>
              <w:sz w:val="24"/>
              <w:szCs w:val="20"/>
              <w:lang w:val="en-US"/>
            </w:rPr>
            <w:t>USA</w:t>
          </w:r>
        </w:smartTag>
      </w:smartTag>
      <w:r w:rsidRPr="004120C8">
        <w:rPr>
          <w:rFonts w:ascii="Times New Roman" w:eastAsia="Times New Roman" w:hAnsi="Times New Roman" w:cs="Times New Roman"/>
          <w:sz w:val="24"/>
          <w:szCs w:val="20"/>
          <w:lang w:val="en-US"/>
        </w:rPr>
        <w:t xml:space="preserve">.  This should be done through the Director of Personnel or the Canadian Bishop, who will help make contacts with superintendents and bishops in the </w:t>
      </w:r>
      <w:smartTag w:uri="urn:schemas-microsoft-com:office:smarttags" w:element="place">
        <w:smartTag w:uri="urn:schemas-microsoft-com:office:smarttags" w:element="country-region">
          <w:r w:rsidRPr="004120C8">
            <w:rPr>
              <w:rFonts w:ascii="Times New Roman" w:eastAsia="Times New Roman" w:hAnsi="Times New Roman" w:cs="Times New Roman"/>
              <w:sz w:val="24"/>
              <w:szCs w:val="20"/>
              <w:lang w:val="en-US"/>
            </w:rPr>
            <w:t>USA</w:t>
          </w:r>
        </w:smartTag>
      </w:smartTag>
      <w:r w:rsidRPr="004120C8">
        <w:rPr>
          <w:rFonts w:ascii="Times New Roman" w:eastAsia="Times New Roman" w:hAnsi="Times New Roman" w:cs="Times New Roman"/>
          <w:sz w:val="24"/>
          <w:szCs w:val="20"/>
          <w:lang w:val="en-US"/>
        </w:rPr>
        <w:t xml:space="preserve">.  Be aware that the </w:t>
      </w:r>
      <w:smartTag w:uri="urn:schemas-microsoft-com:office:smarttags" w:element="place">
        <w:smartTag w:uri="urn:schemas-microsoft-com:office:smarttags" w:element="country-region">
          <w:r w:rsidRPr="004120C8">
            <w:rPr>
              <w:rFonts w:ascii="Times New Roman" w:eastAsia="Times New Roman" w:hAnsi="Times New Roman" w:cs="Times New Roman"/>
              <w:sz w:val="24"/>
              <w:szCs w:val="20"/>
              <w:lang w:val="en-US"/>
            </w:rPr>
            <w:t>USA</w:t>
          </w:r>
        </w:smartTag>
      </w:smartTag>
      <w:r w:rsidRPr="004120C8">
        <w:rPr>
          <w:rFonts w:ascii="Times New Roman" w:eastAsia="Times New Roman" w:hAnsi="Times New Roman" w:cs="Times New Roman"/>
          <w:sz w:val="24"/>
          <w:szCs w:val="20"/>
          <w:lang w:val="en-US"/>
        </w:rPr>
        <w:t xml:space="preserve"> is trying to build a strong team as well.</w:t>
      </w:r>
    </w:p>
    <w:p w:rsidR="004120C8" w:rsidRPr="004120C8" w:rsidRDefault="004120C8" w:rsidP="004120C8">
      <w:pPr>
        <w:numPr>
          <w:ilvl w:val="0"/>
          <w:numId w:val="5"/>
        </w:numPr>
        <w:spacing w:after="0" w:line="240" w:lineRule="auto"/>
        <w:ind w:left="360"/>
        <w:rPr>
          <w:rFonts w:ascii="Times New Roman" w:eastAsia="Times New Roman" w:hAnsi="Times New Roman" w:cs="Times New Roman"/>
          <w:sz w:val="24"/>
          <w:szCs w:val="20"/>
          <w:lang w:val="en-US"/>
        </w:rPr>
      </w:pPr>
      <w:r w:rsidRPr="004120C8">
        <w:rPr>
          <w:rFonts w:ascii="Times New Roman" w:eastAsia="Times New Roman" w:hAnsi="Times New Roman" w:cs="Times New Roman"/>
          <w:b/>
          <w:sz w:val="24"/>
          <w:szCs w:val="20"/>
          <w:lang w:val="en-US"/>
        </w:rPr>
        <w:t>Network with the schools</w:t>
      </w:r>
      <w:r w:rsidRPr="004120C8">
        <w:rPr>
          <w:rFonts w:ascii="Times New Roman" w:eastAsia="Times New Roman" w:hAnsi="Times New Roman" w:cs="Times New Roman"/>
          <w:sz w:val="24"/>
          <w:szCs w:val="20"/>
          <w:lang w:val="en-US"/>
        </w:rPr>
        <w:t xml:space="preserve"> through professors, students and administration.  The Director of Personnel or Bishop may help here as well, because we have made regular contacts with these institutions. </w:t>
      </w:r>
    </w:p>
    <w:p w:rsidR="004120C8" w:rsidRPr="004120C8" w:rsidRDefault="004120C8" w:rsidP="004120C8">
      <w:pPr>
        <w:spacing w:after="0" w:line="240" w:lineRule="auto"/>
        <w:ind w:left="360"/>
        <w:jc w:val="center"/>
        <w:rPr>
          <w:rFonts w:ascii="Times New Roman" w:eastAsia="Times New Roman" w:hAnsi="Times New Roman" w:cs="Times New Roman"/>
          <w:b/>
          <w:sz w:val="24"/>
          <w:szCs w:val="24"/>
          <w:u w:val="single"/>
          <w:lang w:val="en-US"/>
        </w:rPr>
      </w:pPr>
    </w:p>
    <w:p w:rsidR="004120C8" w:rsidRPr="004120C8" w:rsidRDefault="004120C8" w:rsidP="004120C8">
      <w:pPr>
        <w:keepNext/>
        <w:spacing w:after="0" w:line="240" w:lineRule="auto"/>
        <w:outlineLvl w:val="0"/>
        <w:rPr>
          <w:rFonts w:ascii="Times New Roman" w:eastAsia="Times New Roman" w:hAnsi="Times New Roman" w:cs="Times New Roman"/>
          <w:kern w:val="28"/>
          <w:sz w:val="24"/>
          <w:szCs w:val="24"/>
          <w:lang w:val="en-US"/>
        </w:rPr>
      </w:pPr>
      <w:r w:rsidRPr="004120C8">
        <w:rPr>
          <w:rFonts w:ascii="Times New Roman" w:eastAsia="Times New Roman" w:hAnsi="Times New Roman" w:cs="Times New Roman"/>
          <w:b/>
          <w:kern w:val="28"/>
          <w:sz w:val="24"/>
          <w:szCs w:val="24"/>
          <w:lang w:val="en-US"/>
        </w:rPr>
        <w:t xml:space="preserve">Referrals from the </w:t>
      </w:r>
      <w:smartTag w:uri="urn:schemas-microsoft-com:office:smarttags" w:element="place">
        <w:smartTag w:uri="urn:schemas-microsoft-com:office:smarttags" w:element="country-region">
          <w:r w:rsidRPr="004120C8">
            <w:rPr>
              <w:rFonts w:ascii="Times New Roman" w:eastAsia="Times New Roman" w:hAnsi="Times New Roman" w:cs="Times New Roman"/>
              <w:b/>
              <w:kern w:val="28"/>
              <w:sz w:val="24"/>
              <w:szCs w:val="24"/>
              <w:lang w:val="en-US"/>
            </w:rPr>
            <w:t>United States</w:t>
          </w:r>
        </w:smartTag>
      </w:smartTag>
    </w:p>
    <w:p w:rsidR="004120C8" w:rsidRPr="004120C8" w:rsidRDefault="004120C8" w:rsidP="004120C8">
      <w:pPr>
        <w:spacing w:after="0" w:line="240" w:lineRule="auto"/>
        <w:rPr>
          <w:rFonts w:ascii="Times New Roman" w:eastAsia="Times New Roman" w:hAnsi="Times New Roman" w:cs="Times New Roman"/>
          <w:sz w:val="24"/>
          <w:szCs w:val="24"/>
          <w:lang w:val="en-US"/>
        </w:rPr>
      </w:pPr>
      <w:r w:rsidRPr="004120C8">
        <w:rPr>
          <w:rFonts w:ascii="Times New Roman" w:eastAsia="Times New Roman" w:hAnsi="Times New Roman" w:cs="Times New Roman"/>
          <w:sz w:val="24"/>
          <w:szCs w:val="24"/>
          <w:lang w:val="en-US"/>
        </w:rPr>
        <w:t>We are glad to have US referrals.  Keep in mind:</w:t>
      </w:r>
    </w:p>
    <w:p w:rsidR="004120C8" w:rsidRPr="004120C8" w:rsidRDefault="004120C8" w:rsidP="004120C8">
      <w:pPr>
        <w:numPr>
          <w:ilvl w:val="0"/>
          <w:numId w:val="3"/>
        </w:num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 xml:space="preserve">Immigration requirements must be met by the candidate and any costs associated with such immigration requirements are the responsibility of the candidate.  Immigration in a post-911 world can be more complicated. </w:t>
      </w:r>
    </w:p>
    <w:p w:rsidR="004120C8" w:rsidRPr="004120C8" w:rsidRDefault="004120C8" w:rsidP="004120C8">
      <w:pPr>
        <w:numPr>
          <w:ilvl w:val="0"/>
          <w:numId w:val="3"/>
        </w:numPr>
        <w:spacing w:after="0" w:line="240" w:lineRule="auto"/>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 xml:space="preserve">Adjustment to Canadian culture and systems are not minor.  </w:t>
      </w: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b/>
          <w:sz w:val="24"/>
          <w:szCs w:val="20"/>
          <w:u w:val="single"/>
          <w:lang w:val="en-US"/>
        </w:rPr>
      </w:pPr>
      <w:r w:rsidRPr="004120C8">
        <w:rPr>
          <w:rFonts w:ascii="Times New Roman" w:eastAsia="Times New Roman" w:hAnsi="Times New Roman" w:cs="Times New Roman"/>
          <w:sz w:val="24"/>
          <w:szCs w:val="20"/>
          <w:lang w:val="en-US"/>
        </w:rPr>
        <w:t xml:space="preserve">Work closely with the DOP if a candidate from the </w:t>
      </w:r>
      <w:smartTag w:uri="urn:schemas-microsoft-com:office:smarttags" w:element="place">
        <w:smartTag w:uri="urn:schemas-microsoft-com:office:smarttags" w:element="country-region">
          <w:r w:rsidRPr="004120C8">
            <w:rPr>
              <w:rFonts w:ascii="Times New Roman" w:eastAsia="Times New Roman" w:hAnsi="Times New Roman" w:cs="Times New Roman"/>
              <w:sz w:val="24"/>
              <w:szCs w:val="20"/>
              <w:lang w:val="en-US"/>
            </w:rPr>
            <w:t>US</w:t>
          </w:r>
        </w:smartTag>
      </w:smartTag>
      <w:r w:rsidRPr="004120C8">
        <w:rPr>
          <w:rFonts w:ascii="Times New Roman" w:eastAsia="Times New Roman" w:hAnsi="Times New Roman" w:cs="Times New Roman"/>
          <w:sz w:val="24"/>
          <w:szCs w:val="20"/>
          <w:lang w:val="en-US"/>
        </w:rPr>
        <w:t xml:space="preserve"> is one of your best candidates.</w:t>
      </w:r>
      <w:r w:rsidRPr="004120C8">
        <w:rPr>
          <w:rFonts w:ascii="Times New Roman" w:eastAsia="Times New Roman" w:hAnsi="Times New Roman" w:cs="Times New Roman"/>
          <w:b/>
          <w:sz w:val="24"/>
          <w:szCs w:val="20"/>
          <w:u w:val="single"/>
          <w:lang w:val="en-US"/>
        </w:rPr>
        <w:t xml:space="preserve"> </w:t>
      </w:r>
    </w:p>
    <w:p w:rsidR="004120C8" w:rsidRPr="004120C8" w:rsidRDefault="004120C8" w:rsidP="004120C8">
      <w:pPr>
        <w:spacing w:after="0" w:line="240" w:lineRule="auto"/>
        <w:rPr>
          <w:rFonts w:ascii="Times New Roman" w:eastAsia="Times New Roman" w:hAnsi="Times New Roman" w:cs="Times New Roman"/>
          <w:b/>
          <w:sz w:val="24"/>
          <w:szCs w:val="20"/>
          <w:u w:val="single"/>
          <w:lang w:val="en-US"/>
        </w:rPr>
      </w:pPr>
    </w:p>
    <w:p w:rsidR="004120C8" w:rsidRPr="004120C8" w:rsidRDefault="004120C8" w:rsidP="004120C8">
      <w:pPr>
        <w:spacing w:after="0" w:line="240" w:lineRule="auto"/>
        <w:ind w:left="360"/>
        <w:jc w:val="center"/>
        <w:rPr>
          <w:rFonts w:ascii="Times New Roman" w:eastAsia="Times New Roman" w:hAnsi="Times New Roman" w:cs="Times New Roman"/>
          <w:b/>
          <w:sz w:val="24"/>
          <w:szCs w:val="24"/>
          <w:u w:val="single"/>
          <w:lang w:val="en-US"/>
        </w:rPr>
      </w:pPr>
      <w:r w:rsidRPr="004120C8">
        <w:rPr>
          <w:rFonts w:ascii="Times New Roman" w:eastAsia="Times New Roman" w:hAnsi="Times New Roman" w:cs="Times New Roman"/>
          <w:b/>
          <w:sz w:val="24"/>
          <w:szCs w:val="24"/>
          <w:u w:val="single"/>
          <w:lang w:val="en-US"/>
        </w:rPr>
        <w:lastRenderedPageBreak/>
        <w:t>SUMMARY OF ACTIONS</w:t>
      </w:r>
    </w:p>
    <w:tbl>
      <w:tblPr>
        <w:tblpPr w:leftFromText="180" w:rightFromText="180" w:vertAnchor="text" w:horzAnchor="margin" w:tblpY="136"/>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62"/>
        <w:gridCol w:w="4986"/>
      </w:tblGrid>
      <w:tr w:rsidR="004120C8" w:rsidRPr="004120C8" w:rsidTr="00EC47C9">
        <w:trPr>
          <w:cantSplit/>
        </w:trPr>
        <w:tc>
          <w:tcPr>
            <w:tcW w:w="9648" w:type="dxa"/>
            <w:gridSpan w:val="2"/>
            <w:shd w:val="clear" w:color="auto" w:fill="CCCCCC"/>
          </w:tcPr>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t xml:space="preserve">PARALLEL PARTNERSHIP BETWEEN PASTORAL LEADERSHIP TASK FORCE AND THE DIRECTOR OF PERSONNEL OFFICE </w:t>
            </w: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t>FOR SEEKING CANDIDATES OUTSIDE THE FMCIC</w:t>
            </w: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p>
        </w:tc>
      </w:tr>
      <w:tr w:rsidR="004120C8" w:rsidRPr="004120C8" w:rsidTr="00EC47C9">
        <w:tc>
          <w:tcPr>
            <w:tcW w:w="4662" w:type="dxa"/>
            <w:shd w:val="clear" w:color="auto" w:fill="CCCCCC"/>
          </w:tcPr>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t>RESPONSIBILITIES OF THE PLTF</w:t>
            </w:r>
          </w:p>
        </w:tc>
        <w:tc>
          <w:tcPr>
            <w:tcW w:w="4986" w:type="dxa"/>
            <w:shd w:val="clear" w:color="auto" w:fill="CCCCCC"/>
          </w:tcPr>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t>RESPONSIBILITIES OF THE MEGAP</w:t>
            </w: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p>
        </w:tc>
      </w:tr>
      <w:tr w:rsidR="004120C8" w:rsidRPr="004120C8" w:rsidTr="00EC47C9">
        <w:tc>
          <w:tcPr>
            <w:tcW w:w="4662" w:type="dxa"/>
          </w:tcPr>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PLTF shares referral with the</w:t>
            </w: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t>Director of Personnel</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
        </w:tc>
        <w:tc>
          <w:tcPr>
            <w:tcW w:w="4986" w:type="dxa"/>
          </w:tcPr>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Director of Personnel shares referral with</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r w:rsidRPr="004120C8">
              <w:rPr>
                <w:rFonts w:ascii="Times New Roman" w:eastAsia="Times New Roman" w:hAnsi="Times New Roman" w:cs="Times New Roman"/>
                <w:b/>
                <w:sz w:val="24"/>
                <w:szCs w:val="20"/>
                <w:lang w:val="en-US"/>
              </w:rPr>
              <w:t>MEGaP</w:t>
            </w:r>
          </w:p>
        </w:tc>
      </w:tr>
      <w:tr w:rsidR="004120C8" w:rsidRPr="004120C8" w:rsidTr="00EC47C9">
        <w:tc>
          <w:tcPr>
            <w:tcW w:w="4662" w:type="dxa"/>
          </w:tcPr>
          <w:p w:rsidR="004120C8" w:rsidRPr="004120C8" w:rsidRDefault="004120C8" w:rsidP="004120C8">
            <w:pPr>
              <w:spacing w:after="0" w:line="240" w:lineRule="auto"/>
              <w:jc w:val="center"/>
              <w:rPr>
                <w:rFonts w:ascii="Times New Roman" w:eastAsia="Times New Roman" w:hAnsi="Times New Roman" w:cs="Times New Roman"/>
                <w:b/>
                <w:bCs/>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b/>
                <w:bCs/>
                <w:sz w:val="24"/>
                <w:szCs w:val="20"/>
                <w:lang w:val="en-US"/>
              </w:rPr>
            </w:pPr>
            <w:r w:rsidRPr="004120C8">
              <w:rPr>
                <w:rFonts w:ascii="Times New Roman" w:eastAsia="Times New Roman" w:hAnsi="Times New Roman" w:cs="Times New Roman"/>
                <w:b/>
                <w:bCs/>
                <w:sz w:val="24"/>
                <w:szCs w:val="20"/>
                <w:lang w:val="en-US"/>
              </w:rPr>
              <w:t xml:space="preserve">ASSESS </w:t>
            </w:r>
            <w:smartTag w:uri="urn:schemas-microsoft-com:office:smarttags" w:element="stockticker">
              <w:r w:rsidRPr="004120C8">
                <w:rPr>
                  <w:rFonts w:ascii="Times New Roman" w:eastAsia="Times New Roman" w:hAnsi="Times New Roman" w:cs="Times New Roman"/>
                  <w:b/>
                  <w:bCs/>
                  <w:sz w:val="24"/>
                  <w:szCs w:val="20"/>
                  <w:lang w:val="en-US"/>
                </w:rPr>
                <w:t>FIT</w:t>
              </w:r>
            </w:smartTag>
            <w:r w:rsidRPr="004120C8">
              <w:rPr>
                <w:rFonts w:ascii="Times New Roman" w:eastAsia="Times New Roman" w:hAnsi="Times New Roman" w:cs="Times New Roman"/>
                <w:b/>
                <w:bCs/>
                <w:sz w:val="24"/>
                <w:szCs w:val="20"/>
                <w:lang w:val="en-US"/>
              </w:rPr>
              <w:t xml:space="preserve"> WITH PROFILE</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b/>
                <w:bCs/>
                <w:sz w:val="24"/>
                <w:szCs w:val="20"/>
                <w:lang w:val="en-US"/>
              </w:rPr>
            </w:pPr>
            <w:r w:rsidRPr="004120C8">
              <w:rPr>
                <w:rFonts w:ascii="Times New Roman" w:eastAsia="Times New Roman" w:hAnsi="Times New Roman" w:cs="Times New Roman"/>
                <w:b/>
                <w:bCs/>
                <w:sz w:val="24"/>
                <w:szCs w:val="20"/>
                <w:lang w:val="en-US"/>
              </w:rPr>
              <w:t>“Does the candidate fit the local church profile?”</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Vision/mission/JD harmony.</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
        </w:tc>
        <w:tc>
          <w:tcPr>
            <w:tcW w:w="4986" w:type="dxa"/>
          </w:tcPr>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t xml:space="preserve">ASSESS </w:t>
            </w:r>
            <w:smartTag w:uri="urn:schemas-microsoft-com:office:smarttags" w:element="stockticker">
              <w:r w:rsidRPr="004120C8">
                <w:rPr>
                  <w:rFonts w:ascii="Times New Roman" w:eastAsia="Times New Roman" w:hAnsi="Times New Roman" w:cs="Times New Roman"/>
                  <w:b/>
                  <w:sz w:val="24"/>
                  <w:szCs w:val="20"/>
                  <w:lang w:val="en-US"/>
                </w:rPr>
                <w:t>FIT</w:t>
              </w:r>
            </w:smartTag>
            <w:r w:rsidRPr="004120C8">
              <w:rPr>
                <w:rFonts w:ascii="Times New Roman" w:eastAsia="Times New Roman" w:hAnsi="Times New Roman" w:cs="Times New Roman"/>
                <w:b/>
                <w:sz w:val="24"/>
                <w:szCs w:val="20"/>
                <w:lang w:val="en-US"/>
              </w:rPr>
              <w:t xml:space="preserve"> WITH FMCiC</w:t>
            </w: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t xml:space="preserve"> “Does the candidate fit our movement?”</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MEGaP conducts preliminary interview.</w:t>
            </w:r>
          </w:p>
        </w:tc>
      </w:tr>
      <w:tr w:rsidR="004120C8" w:rsidRPr="004120C8" w:rsidTr="00EC47C9">
        <w:tc>
          <w:tcPr>
            <w:tcW w:w="4662" w:type="dxa"/>
          </w:tcPr>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t>EMPLOYMENT QUESTION</w:t>
            </w: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 xml:space="preserve"> “Does this candidate fit our current leadership needs?”</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Vision harmony</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
        </w:tc>
        <w:tc>
          <w:tcPr>
            <w:tcW w:w="4986" w:type="dxa"/>
          </w:tcPr>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b/>
                <w:sz w:val="24"/>
                <w:szCs w:val="20"/>
                <w:lang w:val="en-US"/>
              </w:rPr>
            </w:pPr>
            <w:r w:rsidRPr="004120C8">
              <w:rPr>
                <w:rFonts w:ascii="Times New Roman" w:eastAsia="Times New Roman" w:hAnsi="Times New Roman" w:cs="Times New Roman"/>
                <w:b/>
                <w:sz w:val="24"/>
                <w:szCs w:val="20"/>
                <w:lang w:val="en-US"/>
              </w:rPr>
              <w:t>APPOINTMENT QUESTION</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 xml:space="preserve"> “Does this candidate fit our FMCiC movement?”</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Harmony with the FMCiC</w:t>
            </w:r>
          </w:p>
        </w:tc>
      </w:tr>
      <w:tr w:rsidR="004120C8" w:rsidRPr="004120C8" w:rsidTr="00EC47C9">
        <w:tc>
          <w:tcPr>
            <w:tcW w:w="4662" w:type="dxa"/>
          </w:tcPr>
          <w:p w:rsidR="004120C8" w:rsidRPr="004120C8" w:rsidRDefault="004120C8" w:rsidP="004120C8">
            <w:pPr>
              <w:spacing w:after="0" w:line="240" w:lineRule="auto"/>
              <w:jc w:val="center"/>
              <w:rPr>
                <w:rFonts w:ascii="Times New Roman" w:eastAsia="Times New Roman" w:hAnsi="Times New Roman" w:cs="Times New Roman"/>
                <w:sz w:val="24"/>
                <w:szCs w:val="24"/>
                <w:lang w:val="en-US"/>
              </w:rPr>
            </w:pPr>
          </w:p>
          <w:p w:rsidR="004120C8" w:rsidRPr="004120C8" w:rsidRDefault="004120C8" w:rsidP="004120C8">
            <w:pPr>
              <w:spacing w:after="0" w:line="240" w:lineRule="auto"/>
              <w:jc w:val="center"/>
              <w:rPr>
                <w:rFonts w:ascii="Times New Roman" w:eastAsia="Times New Roman" w:hAnsi="Times New Roman" w:cs="Times New Roman"/>
                <w:sz w:val="24"/>
                <w:szCs w:val="24"/>
                <w:lang w:val="en-US"/>
              </w:rPr>
            </w:pPr>
            <w:r w:rsidRPr="004120C8">
              <w:rPr>
                <w:rFonts w:ascii="Times New Roman" w:eastAsia="Times New Roman" w:hAnsi="Times New Roman" w:cs="Times New Roman"/>
                <w:sz w:val="24"/>
                <w:szCs w:val="24"/>
                <w:lang w:val="en-US"/>
              </w:rPr>
              <w:t xml:space="preserve">PLTF won’t  </w:t>
            </w:r>
            <w:r w:rsidRPr="004120C8">
              <w:rPr>
                <w:rFonts w:ascii="Times New Roman" w:eastAsia="Times New Roman" w:hAnsi="Times New Roman" w:cs="Times New Roman"/>
                <w:b/>
                <w:sz w:val="24"/>
                <w:szCs w:val="24"/>
                <w:u w:val="single"/>
                <w:lang w:val="en-US"/>
              </w:rPr>
              <w:t>employ</w:t>
            </w:r>
            <w:r w:rsidRPr="004120C8">
              <w:rPr>
                <w:rFonts w:ascii="Times New Roman" w:eastAsia="Times New Roman" w:hAnsi="Times New Roman" w:cs="Times New Roman"/>
                <w:sz w:val="24"/>
                <w:szCs w:val="24"/>
                <w:lang w:val="en-US"/>
              </w:rPr>
              <w:t xml:space="preserve"> a candidate </w:t>
            </w:r>
          </w:p>
          <w:p w:rsidR="004120C8" w:rsidRPr="004120C8" w:rsidRDefault="004120C8" w:rsidP="004120C8">
            <w:pPr>
              <w:spacing w:after="0" w:line="240" w:lineRule="auto"/>
              <w:jc w:val="center"/>
              <w:rPr>
                <w:rFonts w:ascii="Times New Roman" w:eastAsia="Times New Roman" w:hAnsi="Times New Roman" w:cs="Times New Roman"/>
                <w:sz w:val="24"/>
                <w:szCs w:val="24"/>
                <w:lang w:val="en-US"/>
              </w:rPr>
            </w:pPr>
            <w:proofErr w:type="gramStart"/>
            <w:r w:rsidRPr="004120C8">
              <w:rPr>
                <w:rFonts w:ascii="Times New Roman" w:eastAsia="Times New Roman" w:hAnsi="Times New Roman" w:cs="Times New Roman"/>
                <w:sz w:val="24"/>
                <w:szCs w:val="24"/>
                <w:lang w:val="en-US"/>
              </w:rPr>
              <w:t>who</w:t>
            </w:r>
            <w:proofErr w:type="gramEnd"/>
            <w:r w:rsidRPr="004120C8">
              <w:rPr>
                <w:rFonts w:ascii="Times New Roman" w:eastAsia="Times New Roman" w:hAnsi="Times New Roman" w:cs="Times New Roman"/>
                <w:sz w:val="24"/>
                <w:szCs w:val="24"/>
                <w:lang w:val="en-US"/>
              </w:rPr>
              <w:t xml:space="preserve"> is not </w:t>
            </w:r>
            <w:proofErr w:type="spellStart"/>
            <w:r w:rsidRPr="004120C8">
              <w:rPr>
                <w:rFonts w:ascii="Times New Roman" w:eastAsia="Times New Roman" w:hAnsi="Times New Roman" w:cs="Times New Roman"/>
                <w:b/>
                <w:sz w:val="24"/>
                <w:szCs w:val="24"/>
                <w:u w:val="single"/>
                <w:lang w:val="en-US"/>
              </w:rPr>
              <w:t>appointable</w:t>
            </w:r>
            <w:proofErr w:type="spellEnd"/>
            <w:r w:rsidRPr="004120C8">
              <w:rPr>
                <w:rFonts w:ascii="Times New Roman" w:eastAsia="Times New Roman" w:hAnsi="Times New Roman" w:cs="Times New Roman"/>
                <w:b/>
                <w:sz w:val="24"/>
                <w:szCs w:val="24"/>
                <w:u w:val="single"/>
                <w:lang w:val="en-US"/>
              </w:rPr>
              <w:t>.</w:t>
            </w:r>
          </w:p>
        </w:tc>
        <w:tc>
          <w:tcPr>
            <w:tcW w:w="4986" w:type="dxa"/>
          </w:tcPr>
          <w:p w:rsidR="004120C8" w:rsidRPr="004120C8" w:rsidRDefault="004120C8" w:rsidP="004120C8">
            <w:pPr>
              <w:spacing w:after="0" w:line="240" w:lineRule="auto"/>
              <w:jc w:val="center"/>
              <w:rPr>
                <w:rFonts w:ascii="Times New Roman" w:eastAsia="Times New Roman" w:hAnsi="Times New Roman" w:cs="Times New Roman"/>
                <w:sz w:val="24"/>
                <w:szCs w:val="24"/>
                <w:lang w:val="en-US"/>
              </w:rPr>
            </w:pPr>
          </w:p>
          <w:p w:rsidR="004120C8" w:rsidRPr="004120C8" w:rsidRDefault="004120C8" w:rsidP="004120C8">
            <w:pPr>
              <w:spacing w:after="0" w:line="240" w:lineRule="auto"/>
              <w:jc w:val="center"/>
              <w:rPr>
                <w:rFonts w:ascii="Times New Roman" w:eastAsia="Times New Roman" w:hAnsi="Times New Roman" w:cs="Times New Roman"/>
                <w:sz w:val="24"/>
                <w:szCs w:val="24"/>
                <w:lang w:val="en-US"/>
              </w:rPr>
            </w:pPr>
            <w:r w:rsidRPr="004120C8">
              <w:rPr>
                <w:rFonts w:ascii="Times New Roman" w:eastAsia="Times New Roman" w:hAnsi="Times New Roman" w:cs="Times New Roman"/>
                <w:sz w:val="24"/>
                <w:szCs w:val="24"/>
                <w:lang w:val="en-US"/>
              </w:rPr>
              <w:t xml:space="preserve">MEGaP won’t </w:t>
            </w:r>
            <w:r w:rsidRPr="004120C8">
              <w:rPr>
                <w:rFonts w:ascii="Times New Roman" w:eastAsia="Times New Roman" w:hAnsi="Times New Roman" w:cs="Times New Roman"/>
                <w:b/>
                <w:sz w:val="24"/>
                <w:szCs w:val="24"/>
                <w:u w:val="single"/>
                <w:lang w:val="en-US"/>
              </w:rPr>
              <w:t>appoint</w:t>
            </w:r>
            <w:r w:rsidRPr="004120C8">
              <w:rPr>
                <w:rFonts w:ascii="Times New Roman" w:eastAsia="Times New Roman" w:hAnsi="Times New Roman" w:cs="Times New Roman"/>
                <w:sz w:val="24"/>
                <w:szCs w:val="24"/>
                <w:lang w:val="en-US"/>
              </w:rPr>
              <w:t xml:space="preserve"> a candidate </w:t>
            </w:r>
          </w:p>
          <w:p w:rsidR="004120C8" w:rsidRPr="004120C8" w:rsidRDefault="004120C8" w:rsidP="004120C8">
            <w:pPr>
              <w:spacing w:after="0" w:line="240" w:lineRule="auto"/>
              <w:jc w:val="center"/>
              <w:rPr>
                <w:rFonts w:ascii="Times New Roman" w:eastAsia="Times New Roman" w:hAnsi="Times New Roman" w:cs="Times New Roman"/>
                <w:sz w:val="24"/>
                <w:szCs w:val="24"/>
                <w:lang w:val="en-US"/>
              </w:rPr>
            </w:pPr>
            <w:proofErr w:type="gramStart"/>
            <w:r w:rsidRPr="004120C8">
              <w:rPr>
                <w:rFonts w:ascii="Times New Roman" w:eastAsia="Times New Roman" w:hAnsi="Times New Roman" w:cs="Times New Roman"/>
                <w:sz w:val="24"/>
                <w:szCs w:val="24"/>
                <w:lang w:val="en-US"/>
              </w:rPr>
              <w:t>who</w:t>
            </w:r>
            <w:proofErr w:type="gramEnd"/>
            <w:r w:rsidRPr="004120C8">
              <w:rPr>
                <w:rFonts w:ascii="Times New Roman" w:eastAsia="Times New Roman" w:hAnsi="Times New Roman" w:cs="Times New Roman"/>
                <w:sz w:val="24"/>
                <w:szCs w:val="24"/>
                <w:lang w:val="en-US"/>
              </w:rPr>
              <w:t xml:space="preserve"> is not </w:t>
            </w:r>
            <w:r w:rsidRPr="004120C8">
              <w:rPr>
                <w:rFonts w:ascii="Times New Roman" w:eastAsia="Times New Roman" w:hAnsi="Times New Roman" w:cs="Times New Roman"/>
                <w:b/>
                <w:sz w:val="24"/>
                <w:szCs w:val="24"/>
                <w:u w:val="single"/>
                <w:lang w:val="en-US"/>
              </w:rPr>
              <w:t>employable</w:t>
            </w:r>
            <w:r w:rsidRPr="004120C8">
              <w:rPr>
                <w:rFonts w:ascii="Times New Roman" w:eastAsia="Times New Roman" w:hAnsi="Times New Roman" w:cs="Times New Roman"/>
                <w:sz w:val="24"/>
                <w:szCs w:val="24"/>
                <w:lang w:val="en-US"/>
              </w:rPr>
              <w:t>.</w:t>
            </w:r>
          </w:p>
          <w:p w:rsidR="004120C8" w:rsidRPr="004120C8" w:rsidRDefault="004120C8" w:rsidP="004120C8">
            <w:pPr>
              <w:spacing w:after="0" w:line="240" w:lineRule="auto"/>
              <w:jc w:val="center"/>
              <w:rPr>
                <w:rFonts w:ascii="Times New Roman" w:eastAsia="Times New Roman" w:hAnsi="Times New Roman" w:cs="Times New Roman"/>
                <w:sz w:val="24"/>
                <w:szCs w:val="24"/>
                <w:lang w:val="en-US"/>
              </w:rPr>
            </w:pPr>
          </w:p>
        </w:tc>
      </w:tr>
      <w:tr w:rsidR="004120C8" w:rsidRPr="004120C8" w:rsidTr="00EC47C9">
        <w:trPr>
          <w:cantSplit/>
        </w:trPr>
        <w:tc>
          <w:tcPr>
            <w:tcW w:w="9648" w:type="dxa"/>
            <w:gridSpan w:val="2"/>
          </w:tcPr>
          <w:p w:rsidR="004120C8" w:rsidRPr="004120C8" w:rsidRDefault="004120C8" w:rsidP="004120C8">
            <w:pPr>
              <w:spacing w:after="0" w:line="240" w:lineRule="auto"/>
              <w:jc w:val="center"/>
              <w:rPr>
                <w:rFonts w:ascii="Times New Roman" w:eastAsia="Times New Roman" w:hAnsi="Times New Roman" w:cs="Times New Roman"/>
                <w:b/>
                <w:sz w:val="24"/>
                <w:szCs w:val="20"/>
                <w:u w:val="single"/>
                <w:lang w:val="en-US"/>
              </w:rPr>
            </w:pPr>
          </w:p>
          <w:p w:rsidR="004120C8" w:rsidRPr="004120C8" w:rsidRDefault="004120C8" w:rsidP="004120C8">
            <w:pPr>
              <w:spacing w:after="0" w:line="240" w:lineRule="auto"/>
              <w:jc w:val="center"/>
              <w:rPr>
                <w:rFonts w:ascii="Times New Roman" w:eastAsia="Times New Roman" w:hAnsi="Times New Roman" w:cs="Times New Roman"/>
                <w:b/>
                <w:sz w:val="24"/>
                <w:szCs w:val="20"/>
                <w:u w:val="single"/>
                <w:lang w:val="en-US"/>
              </w:rPr>
            </w:pPr>
            <w:r w:rsidRPr="004120C8">
              <w:rPr>
                <w:rFonts w:ascii="Times New Roman" w:eastAsia="Times New Roman" w:hAnsi="Times New Roman" w:cs="Times New Roman"/>
                <w:b/>
                <w:sz w:val="24"/>
                <w:szCs w:val="20"/>
                <w:u w:val="single"/>
                <w:lang w:val="en-US"/>
              </w:rPr>
              <w:t>PARALLEL, SIMULTANEOUS PROCESS</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r w:rsidRPr="004120C8">
              <w:rPr>
                <w:rFonts w:ascii="Times New Roman" w:eastAsia="Times New Roman" w:hAnsi="Times New Roman" w:cs="Times New Roman"/>
                <w:sz w:val="24"/>
                <w:szCs w:val="20"/>
                <w:lang w:val="en-US"/>
              </w:rPr>
              <w:t xml:space="preserve">PLTF and DOP are working at the same time, in close communication, </w:t>
            </w:r>
          </w:p>
          <w:p w:rsidR="004120C8" w:rsidRPr="004120C8" w:rsidRDefault="004120C8" w:rsidP="004120C8">
            <w:pPr>
              <w:spacing w:after="0" w:line="240" w:lineRule="auto"/>
              <w:jc w:val="center"/>
              <w:rPr>
                <w:rFonts w:ascii="Times New Roman" w:eastAsia="Times New Roman" w:hAnsi="Times New Roman" w:cs="Times New Roman"/>
                <w:sz w:val="24"/>
                <w:szCs w:val="20"/>
                <w:lang w:val="en-US"/>
              </w:rPr>
            </w:pPr>
            <w:proofErr w:type="gramStart"/>
            <w:r w:rsidRPr="004120C8">
              <w:rPr>
                <w:rFonts w:ascii="Times New Roman" w:eastAsia="Times New Roman" w:hAnsi="Times New Roman" w:cs="Times New Roman"/>
                <w:sz w:val="24"/>
                <w:szCs w:val="20"/>
                <w:lang w:val="en-US"/>
              </w:rPr>
              <w:t>seeking</w:t>
            </w:r>
            <w:proofErr w:type="gramEnd"/>
            <w:r w:rsidRPr="004120C8">
              <w:rPr>
                <w:rFonts w:ascii="Times New Roman" w:eastAsia="Times New Roman" w:hAnsi="Times New Roman" w:cs="Times New Roman"/>
                <w:sz w:val="24"/>
                <w:szCs w:val="20"/>
                <w:lang w:val="en-US"/>
              </w:rPr>
              <w:t xml:space="preserve"> to walk through the doors God may be opening.  </w:t>
            </w:r>
          </w:p>
          <w:p w:rsidR="004120C8" w:rsidRPr="004120C8" w:rsidRDefault="004120C8" w:rsidP="004120C8">
            <w:pPr>
              <w:spacing w:after="0" w:line="240" w:lineRule="auto"/>
              <w:jc w:val="center"/>
              <w:rPr>
                <w:rFonts w:ascii="Times New Roman" w:eastAsia="Times New Roman" w:hAnsi="Times New Roman" w:cs="Times New Roman"/>
                <w:i/>
                <w:sz w:val="24"/>
                <w:szCs w:val="20"/>
                <w:lang w:val="en-US"/>
              </w:rPr>
            </w:pPr>
            <w:r w:rsidRPr="004120C8">
              <w:rPr>
                <w:rFonts w:ascii="Times New Roman" w:eastAsia="Times New Roman" w:hAnsi="Times New Roman" w:cs="Times New Roman"/>
                <w:i/>
                <w:sz w:val="24"/>
                <w:szCs w:val="20"/>
                <w:lang w:val="en-US"/>
              </w:rPr>
              <w:t xml:space="preserve">“We walk in the light we are given.” </w:t>
            </w:r>
          </w:p>
          <w:p w:rsidR="004120C8" w:rsidRPr="004120C8" w:rsidRDefault="004120C8" w:rsidP="004120C8">
            <w:pPr>
              <w:spacing w:after="0" w:line="240" w:lineRule="auto"/>
              <w:jc w:val="center"/>
              <w:rPr>
                <w:rFonts w:ascii="Times New Roman" w:eastAsia="Times New Roman" w:hAnsi="Times New Roman" w:cs="Times New Roman"/>
                <w:i/>
                <w:sz w:val="24"/>
                <w:szCs w:val="20"/>
                <w:lang w:val="en-US"/>
              </w:rPr>
            </w:pPr>
          </w:p>
        </w:tc>
      </w:tr>
    </w:tbl>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US"/>
        </w:rPr>
      </w:pPr>
    </w:p>
    <w:p w:rsidR="004120C8" w:rsidRPr="004120C8" w:rsidRDefault="004120C8" w:rsidP="004120C8">
      <w:pPr>
        <w:spacing w:after="0" w:line="240" w:lineRule="auto"/>
        <w:rPr>
          <w:rFonts w:ascii="Times New Roman" w:eastAsia="Times New Roman" w:hAnsi="Times New Roman" w:cs="Times New Roman"/>
          <w:sz w:val="24"/>
          <w:szCs w:val="20"/>
          <w:lang w:val="en-GB"/>
        </w:rPr>
      </w:pPr>
    </w:p>
    <w:p w:rsidR="00554272" w:rsidRDefault="00554272"/>
    <w:sectPr w:rsidR="00554272" w:rsidSect="004120C8">
      <w:footerReference w:type="default" r:id="rId10"/>
      <w:pgSz w:w="12240" w:h="15840"/>
      <w:pgMar w:top="1440" w:right="1440" w:bottom="1440" w:left="1440"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1A" w:rsidRDefault="00BA0B1A" w:rsidP="004120C8">
      <w:pPr>
        <w:spacing w:after="0" w:line="240" w:lineRule="auto"/>
      </w:pPr>
      <w:r>
        <w:separator/>
      </w:r>
    </w:p>
  </w:endnote>
  <w:endnote w:type="continuationSeparator" w:id="0">
    <w:p w:rsidR="00BA0B1A" w:rsidRDefault="00BA0B1A" w:rsidP="0041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1677"/>
      <w:docPartObj>
        <w:docPartGallery w:val="Page Numbers (Bottom of Page)"/>
        <w:docPartUnique/>
      </w:docPartObj>
    </w:sdtPr>
    <w:sdtEndPr>
      <w:rPr>
        <w:noProof/>
      </w:rPr>
    </w:sdtEndPr>
    <w:sdtContent>
      <w:p w:rsidR="004120C8" w:rsidRDefault="00271FF5" w:rsidP="00271FF5">
        <w:pPr>
          <w:pStyle w:val="Footer"/>
        </w:pPr>
        <w:r>
          <w:t xml:space="preserve">Church Transitions Handbook – rev Jan 2015 </w:t>
        </w:r>
        <w:r>
          <w:tab/>
        </w:r>
        <w:r>
          <w:tab/>
        </w:r>
        <w:r w:rsidR="004120C8">
          <w:fldChar w:fldCharType="begin"/>
        </w:r>
        <w:r w:rsidR="004120C8">
          <w:instrText xml:space="preserve"> PAGE   \* MERGEFORMAT </w:instrText>
        </w:r>
        <w:r w:rsidR="004120C8">
          <w:fldChar w:fldCharType="separate"/>
        </w:r>
        <w:r>
          <w:rPr>
            <w:noProof/>
          </w:rPr>
          <w:t>38</w:t>
        </w:r>
        <w:r w:rsidR="004120C8">
          <w:rPr>
            <w:noProof/>
          </w:rPr>
          <w:fldChar w:fldCharType="end"/>
        </w:r>
      </w:p>
    </w:sdtContent>
  </w:sdt>
  <w:p w:rsidR="004120C8" w:rsidRDefault="0041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1A" w:rsidRDefault="00BA0B1A" w:rsidP="004120C8">
      <w:pPr>
        <w:spacing w:after="0" w:line="240" w:lineRule="auto"/>
      </w:pPr>
      <w:r>
        <w:separator/>
      </w:r>
    </w:p>
  </w:footnote>
  <w:footnote w:type="continuationSeparator" w:id="0">
    <w:p w:rsidR="00BA0B1A" w:rsidRDefault="00BA0B1A" w:rsidP="00412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75EB"/>
    <w:multiLevelType w:val="hybridMultilevel"/>
    <w:tmpl w:val="32369588"/>
    <w:lvl w:ilvl="0" w:tplc="0409000F">
      <w:start w:val="1"/>
      <w:numFmt w:val="decimal"/>
      <w:lvlText w:val="%1."/>
      <w:lvlJc w:val="left"/>
      <w:pPr>
        <w:tabs>
          <w:tab w:val="num" w:pos="1080"/>
        </w:tabs>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B0448E1"/>
    <w:multiLevelType w:val="hybridMultilevel"/>
    <w:tmpl w:val="A372C130"/>
    <w:lvl w:ilvl="0" w:tplc="10090019">
      <w:start w:val="1"/>
      <w:numFmt w:val="lowerLetter"/>
      <w:lvlText w:val="%1."/>
      <w:lvlJc w:val="left"/>
      <w:pPr>
        <w:tabs>
          <w:tab w:val="num" w:pos="2160"/>
        </w:tabs>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nsid w:val="0E272789"/>
    <w:multiLevelType w:val="multilevel"/>
    <w:tmpl w:val="BE8A373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9DC3DCD"/>
    <w:multiLevelType w:val="multilevel"/>
    <w:tmpl w:val="F5FC86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3470E24"/>
    <w:multiLevelType w:val="multilevel"/>
    <w:tmpl w:val="3104F6F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40566B4C"/>
    <w:multiLevelType w:val="singleLevel"/>
    <w:tmpl w:val="5B8A439C"/>
    <w:lvl w:ilvl="0">
      <w:start w:val="1"/>
      <w:numFmt w:val="upperRoman"/>
      <w:lvlText w:val="%1."/>
      <w:lvlJc w:val="left"/>
      <w:pPr>
        <w:tabs>
          <w:tab w:val="num" w:pos="720"/>
        </w:tabs>
        <w:ind w:left="360" w:hanging="360"/>
      </w:pPr>
      <w:rPr>
        <w:b/>
        <w:i w:val="0"/>
      </w:rPr>
    </w:lvl>
  </w:abstractNum>
  <w:abstractNum w:abstractNumId="6">
    <w:nsid w:val="49284478"/>
    <w:multiLevelType w:val="multilevel"/>
    <w:tmpl w:val="DF00B7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A08611A"/>
    <w:multiLevelType w:val="multilevel"/>
    <w:tmpl w:val="B6BAB4FA"/>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C8"/>
    <w:rsid w:val="00271FF5"/>
    <w:rsid w:val="003D4798"/>
    <w:rsid w:val="004120C8"/>
    <w:rsid w:val="00554272"/>
    <w:rsid w:val="00BA0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0E4AE03-36E6-4B69-8BB3-4B98A6DF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0C8"/>
  </w:style>
  <w:style w:type="paragraph" w:styleId="Footer">
    <w:name w:val="footer"/>
    <w:basedOn w:val="Normal"/>
    <w:link w:val="FooterChar"/>
    <w:uiPriority w:val="99"/>
    <w:unhideWhenUsed/>
    <w:rsid w:val="0041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ercrest.ca" TargetMode="External"/><Relationship Id="rId3" Type="http://schemas.openxmlformats.org/officeDocument/2006/relationships/settings" Target="settings.xml"/><Relationship Id="rId7" Type="http://schemas.openxmlformats.org/officeDocument/2006/relationships/hyperlink" Target="http://www.tyndal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w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DePlanche</dc:creator>
  <cp:keywords/>
  <dc:description/>
  <cp:lastModifiedBy>Susan DePlanche</cp:lastModifiedBy>
  <cp:revision>2</cp:revision>
  <dcterms:created xsi:type="dcterms:W3CDTF">2015-02-17T18:34:00Z</dcterms:created>
  <dcterms:modified xsi:type="dcterms:W3CDTF">2015-02-17T18:54:00Z</dcterms:modified>
</cp:coreProperties>
</file>